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3857F2" w:rsidP="003857F2">
      <w:pPr>
        <w:jc w:val="center"/>
        <w:rPr>
          <w:b/>
        </w:rPr>
      </w:pPr>
      <w:r>
        <w:rPr>
          <w:b/>
        </w:rPr>
        <w:t>Village of Grand Manan</w:t>
      </w:r>
    </w:p>
    <w:p w:rsidR="003857F2" w:rsidRDefault="003857F2" w:rsidP="003857F2">
      <w:pPr>
        <w:jc w:val="center"/>
        <w:rPr>
          <w:b/>
        </w:rPr>
      </w:pPr>
      <w:r>
        <w:rPr>
          <w:b/>
        </w:rPr>
        <w:t>Regular Council Meeting</w:t>
      </w:r>
    </w:p>
    <w:p w:rsidR="003857F2" w:rsidRDefault="003857F2" w:rsidP="003857F2">
      <w:pPr>
        <w:jc w:val="center"/>
        <w:rPr>
          <w:b/>
        </w:rPr>
      </w:pPr>
      <w:r>
        <w:rPr>
          <w:b/>
        </w:rPr>
        <w:t>Grand Manan Community Centre</w:t>
      </w:r>
    </w:p>
    <w:p w:rsidR="003857F2" w:rsidRDefault="003857F2" w:rsidP="003857F2">
      <w:pPr>
        <w:jc w:val="center"/>
        <w:rPr>
          <w:b/>
        </w:rPr>
      </w:pPr>
      <w:r>
        <w:rPr>
          <w:b/>
        </w:rPr>
        <w:t>January 10, 2011 – 7:30 pm</w:t>
      </w:r>
    </w:p>
    <w:p w:rsidR="003857F2" w:rsidRDefault="003857F2" w:rsidP="003857F2">
      <w:pPr>
        <w:jc w:val="center"/>
        <w:rPr>
          <w:b/>
        </w:rPr>
      </w:pPr>
    </w:p>
    <w:p w:rsidR="003857F2" w:rsidRDefault="003857F2" w:rsidP="003857F2">
      <w:pPr>
        <w:jc w:val="center"/>
        <w:rPr>
          <w:b/>
        </w:rPr>
      </w:pPr>
    </w:p>
    <w:p w:rsidR="003857F2" w:rsidRDefault="003857F2" w:rsidP="003857F2">
      <w:pPr>
        <w:jc w:val="center"/>
        <w:rPr>
          <w:b/>
        </w:rPr>
      </w:pPr>
    </w:p>
    <w:p w:rsidR="003857F2" w:rsidRDefault="003857F2" w:rsidP="003857F2">
      <w:pPr>
        <w:rPr>
          <w:b/>
        </w:rPr>
      </w:pPr>
      <w:r>
        <w:rPr>
          <w:b/>
        </w:rPr>
        <w:t>Calling to Order:</w:t>
      </w:r>
    </w:p>
    <w:p w:rsidR="003857F2" w:rsidRDefault="00DE3711" w:rsidP="003857F2">
      <w:r>
        <w:tab/>
        <w:t>Mayor Greene called this meeting to order @ 7:30 pm</w:t>
      </w:r>
    </w:p>
    <w:p w:rsidR="00DE3711" w:rsidRDefault="00DE3711" w:rsidP="003857F2"/>
    <w:p w:rsidR="00DE3711" w:rsidRDefault="00DE3711" w:rsidP="003857F2">
      <w:pPr>
        <w:rPr>
          <w:b/>
        </w:rPr>
      </w:pPr>
      <w:r>
        <w:rPr>
          <w:b/>
        </w:rPr>
        <w:t>Attendance:</w:t>
      </w:r>
    </w:p>
    <w:p w:rsidR="00DE3711" w:rsidRDefault="00DE3711" w:rsidP="0080183E">
      <w:pPr>
        <w:ind w:left="720"/>
      </w:pPr>
      <w:r>
        <w:t>Mayor Dennis Greene, Deputy Mayor Peter Wilcox, Councillors Maurice Green, Wayne Sturgeon, Kirk Cheney</w:t>
      </w:r>
      <w:r w:rsidR="0080183E">
        <w:t>, Kevin Travis, Phil Ells Jr., Stuart Green, Sherman Ross, Mark Ingersoll, CAO Rob MacPherson, Clerk/Asst. Treasurer Melanie Frost, Constable, 4 members of the Public and 2 GMTV workers.</w:t>
      </w:r>
    </w:p>
    <w:p w:rsidR="0080183E" w:rsidRDefault="0080183E" w:rsidP="003857F2"/>
    <w:p w:rsidR="0080183E" w:rsidRDefault="0080183E" w:rsidP="003857F2">
      <w:pPr>
        <w:rPr>
          <w:b/>
        </w:rPr>
      </w:pPr>
      <w:r>
        <w:rPr>
          <w:b/>
        </w:rPr>
        <w:t>Prayer:</w:t>
      </w:r>
    </w:p>
    <w:p w:rsidR="0080183E" w:rsidRDefault="0080183E" w:rsidP="003857F2">
      <w:r>
        <w:rPr>
          <w:b/>
        </w:rPr>
        <w:tab/>
      </w:r>
      <w:r>
        <w:t>Prayer was offered by Deputy Mayor Peter Wilcox</w:t>
      </w:r>
    </w:p>
    <w:p w:rsidR="0080183E" w:rsidRDefault="0080183E" w:rsidP="003857F2"/>
    <w:p w:rsidR="0080183E" w:rsidRDefault="0080183E" w:rsidP="003857F2">
      <w:pPr>
        <w:rPr>
          <w:b/>
        </w:rPr>
      </w:pPr>
      <w:r>
        <w:rPr>
          <w:b/>
        </w:rPr>
        <w:t>Opening Remarks:</w:t>
      </w:r>
    </w:p>
    <w:p w:rsidR="0080183E" w:rsidRDefault="00D261EA" w:rsidP="007D16C3">
      <w:pPr>
        <w:ind w:left="720"/>
      </w:pPr>
      <w:r>
        <w:t>The Mayor hoped everyone had a Merry Christmas. Mayor and</w:t>
      </w:r>
      <w:r w:rsidR="008E452D">
        <w:t xml:space="preserve"> </w:t>
      </w:r>
      <w:r w:rsidR="007D16C3">
        <w:t>Council</w:t>
      </w:r>
      <w:r w:rsidR="00EE3729">
        <w:t xml:space="preserve"> would like to wish everyone a happy and prosperous </w:t>
      </w:r>
      <w:r w:rsidR="00374148">
        <w:t>New Year.  Council thanked Jane</w:t>
      </w:r>
      <w:r w:rsidR="00EE3729">
        <w:t xml:space="preserve"> Cary and all of those who helped in the Christmas parade.  Council also </w:t>
      </w:r>
      <w:r w:rsidR="00EB7F46">
        <w:t xml:space="preserve">thanked those who entered </w:t>
      </w:r>
      <w:r w:rsidR="00EE3729">
        <w:t>floats</w:t>
      </w:r>
      <w:r w:rsidR="00EB7F46">
        <w:t xml:space="preserve"> in the parade</w:t>
      </w:r>
      <w:r w:rsidR="00EE3729">
        <w:t xml:space="preserve">. It was a great success.  </w:t>
      </w:r>
      <w:r w:rsidR="007D16C3">
        <w:t>The program</w:t>
      </w:r>
      <w:r w:rsidR="00EE3729">
        <w:t xml:space="preserve"> after the parade at the gym was fantastic with a good turnout enjoyed by all</w:t>
      </w:r>
      <w:r w:rsidR="006035FE">
        <w:t>.  The open house at the arena</w:t>
      </w:r>
      <w:r w:rsidR="007D16C3">
        <w:t xml:space="preserve"> the same night was a great success which brought many </w:t>
      </w:r>
      <w:r w:rsidR="00F57374">
        <w:t xml:space="preserve">positive </w:t>
      </w:r>
      <w:r w:rsidR="00374148">
        <w:t xml:space="preserve">comments. </w:t>
      </w:r>
      <w:r w:rsidR="008A29AB">
        <w:t xml:space="preserve"> The Mayor also acknowledged </w:t>
      </w:r>
      <w:r w:rsidR="00374148">
        <w:t>the rink volunteers fo</w:t>
      </w:r>
      <w:r w:rsidR="008A29AB">
        <w:t>r their work and dedication</w:t>
      </w:r>
      <w:r w:rsidR="00374148">
        <w:t xml:space="preserve"> to</w:t>
      </w:r>
      <w:r w:rsidR="00162587">
        <w:t xml:space="preserve"> make the open</w:t>
      </w:r>
      <w:r w:rsidR="00ED0440">
        <w:t>ing of the arena a community event</w:t>
      </w:r>
      <w:r w:rsidR="00162587">
        <w:t>.</w:t>
      </w:r>
    </w:p>
    <w:p w:rsidR="00162587" w:rsidRDefault="00162587" w:rsidP="00162587"/>
    <w:p w:rsidR="00162587" w:rsidRDefault="00162587" w:rsidP="00162587">
      <w:pPr>
        <w:rPr>
          <w:b/>
        </w:rPr>
      </w:pPr>
      <w:r>
        <w:rPr>
          <w:b/>
        </w:rPr>
        <w:t xml:space="preserve">Adoption of Minutes </w:t>
      </w:r>
    </w:p>
    <w:p w:rsidR="00162587" w:rsidRDefault="00162587" w:rsidP="00914A75">
      <w:pPr>
        <w:ind w:left="720"/>
      </w:pPr>
      <w:r>
        <w:t xml:space="preserve">Moved by Councillor Sturgeon, seconded by Councillor Cheney to adopt the minutes of </w:t>
      </w:r>
      <w:r w:rsidR="00914A75">
        <w:t>December 6</w:t>
      </w:r>
      <w:r>
        <w:t>, 2010 and December 22, 2010</w:t>
      </w:r>
    </w:p>
    <w:p w:rsidR="00914A75" w:rsidRDefault="00914A75" w:rsidP="00914A75">
      <w:pPr>
        <w:ind w:left="720"/>
      </w:pPr>
    </w:p>
    <w:p w:rsidR="00914A75" w:rsidRPr="00177F93" w:rsidRDefault="00914A75" w:rsidP="00914A75">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11-01</w:t>
      </w:r>
    </w:p>
    <w:p w:rsidR="00914A75" w:rsidRDefault="00914A75" w:rsidP="00914A75"/>
    <w:p w:rsidR="00914A75" w:rsidRDefault="00914A75" w:rsidP="00914A75">
      <w:pPr>
        <w:rPr>
          <w:b/>
        </w:rPr>
      </w:pPr>
      <w:r>
        <w:rPr>
          <w:b/>
        </w:rPr>
        <w:t>Additions to Agenda</w:t>
      </w:r>
    </w:p>
    <w:p w:rsidR="00914A75" w:rsidRDefault="00EE0E0D" w:rsidP="00EE0E0D">
      <w:pPr>
        <w:ind w:left="720"/>
      </w:pPr>
      <w:r>
        <w:t>Moved by Councillor Sturgeon, seconded by Councillor Travis to add 10.2 Rink Committee Report</w:t>
      </w:r>
    </w:p>
    <w:p w:rsidR="00BC0A69" w:rsidRDefault="00BC0A69" w:rsidP="00EE0E0D">
      <w:pPr>
        <w:ind w:left="720"/>
      </w:pPr>
    </w:p>
    <w:p w:rsidR="00BC0A69" w:rsidRPr="00177F93" w:rsidRDefault="00BC0A69" w:rsidP="00EE0E0D">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11-02</w:t>
      </w:r>
    </w:p>
    <w:p w:rsidR="001B01A2" w:rsidRDefault="001B01A2" w:rsidP="001B01A2"/>
    <w:p w:rsidR="001B01A2" w:rsidRDefault="001B01A2" w:rsidP="001B01A2">
      <w:pPr>
        <w:rPr>
          <w:b/>
        </w:rPr>
      </w:pPr>
      <w:r>
        <w:rPr>
          <w:b/>
        </w:rPr>
        <w:t>RCMP</w:t>
      </w:r>
      <w:r w:rsidR="003D7E8F">
        <w:rPr>
          <w:b/>
        </w:rPr>
        <w:t xml:space="preserve"> Report:</w:t>
      </w:r>
    </w:p>
    <w:p w:rsidR="003D7E8F" w:rsidRDefault="003D7E8F" w:rsidP="001B01A2">
      <w:r>
        <w:rPr>
          <w:b/>
        </w:rPr>
        <w:tab/>
      </w:r>
      <w:r>
        <w:t>Constable Bob Short read the RCMP Report</w:t>
      </w:r>
    </w:p>
    <w:p w:rsidR="00320E13" w:rsidRDefault="00320E13" w:rsidP="001B01A2"/>
    <w:p w:rsidR="00320E13" w:rsidRDefault="00320E13" w:rsidP="001B01A2"/>
    <w:p w:rsidR="00320E13" w:rsidRDefault="00320E13" w:rsidP="001B01A2"/>
    <w:p w:rsidR="00320E13" w:rsidRDefault="00320E13" w:rsidP="001B01A2"/>
    <w:p w:rsidR="003D7E8F" w:rsidRDefault="003D7E8F" w:rsidP="001B01A2"/>
    <w:p w:rsidR="003D7E8F" w:rsidRDefault="003D7E8F" w:rsidP="001B01A2">
      <w:pPr>
        <w:rPr>
          <w:b/>
        </w:rPr>
      </w:pPr>
      <w:r>
        <w:rPr>
          <w:b/>
        </w:rPr>
        <w:lastRenderedPageBreak/>
        <w:t>Ten Minute Open Session:</w:t>
      </w:r>
    </w:p>
    <w:p w:rsidR="003D7E8F" w:rsidRPr="003D7E8F" w:rsidRDefault="003D7E8F" w:rsidP="00BC0A69">
      <w:pPr>
        <w:ind w:left="720"/>
      </w:pPr>
      <w:proofErr w:type="spellStart"/>
      <w:r>
        <w:t>Philman</w:t>
      </w:r>
      <w:proofErr w:type="spellEnd"/>
      <w:r>
        <w:t xml:space="preserve"> Green address</w:t>
      </w:r>
      <w:r w:rsidR="00ED0440">
        <w:t>ed</w:t>
      </w:r>
      <w:r w:rsidR="008A29AB">
        <w:t xml:space="preserve"> </w:t>
      </w:r>
      <w:r>
        <w:t xml:space="preserve">Council on </w:t>
      </w:r>
      <w:r w:rsidR="00ED0440">
        <w:t xml:space="preserve">Agenda </w:t>
      </w:r>
      <w:r>
        <w:t xml:space="preserve">item </w:t>
      </w:r>
      <w:proofErr w:type="gramStart"/>
      <w:r>
        <w:t>9.2 ,</w:t>
      </w:r>
      <w:proofErr w:type="gramEnd"/>
      <w:r>
        <w:t xml:space="preserve"> 10 Mi</w:t>
      </w:r>
      <w:r w:rsidR="008A29AB">
        <w:t>nute Open Session.  H</w:t>
      </w:r>
      <w:r w:rsidR="00ED0440">
        <w:t>e stated his concerns on</w:t>
      </w:r>
      <w:r w:rsidR="00FC0AF3">
        <w:t xml:space="preserve"> the possible removal of the “Open Session “as an Agenda item.  Mr. Green feels this is an opportunity for members of the general public to express concerns direct and to all members of Council.  If this opportunity was lost</w:t>
      </w:r>
      <w:r w:rsidR="00320E13">
        <w:t xml:space="preserve"> the scepticism</w:t>
      </w:r>
      <w:r w:rsidR="00406F8E">
        <w:t xml:space="preserve"> of the general public </w:t>
      </w:r>
      <w:r w:rsidR="00AD3895">
        <w:t>of how the Village operates could be the result.</w:t>
      </w:r>
      <w:r w:rsidR="00FC0AF3">
        <w:t xml:space="preserve"> </w:t>
      </w:r>
    </w:p>
    <w:p w:rsidR="001B01A2" w:rsidRDefault="001B01A2" w:rsidP="001B01A2">
      <w:pPr>
        <w:rPr>
          <w:b/>
        </w:rPr>
      </w:pPr>
      <w:r>
        <w:rPr>
          <w:b/>
        </w:rPr>
        <w:t xml:space="preserve"> </w:t>
      </w:r>
      <w:r>
        <w:rPr>
          <w:b/>
        </w:rPr>
        <w:tab/>
      </w:r>
    </w:p>
    <w:p w:rsidR="00BC0A69" w:rsidRDefault="00BC0A69" w:rsidP="001B01A2">
      <w:pPr>
        <w:rPr>
          <w:b/>
        </w:rPr>
      </w:pPr>
      <w:r>
        <w:rPr>
          <w:b/>
        </w:rPr>
        <w:t>New Business:</w:t>
      </w:r>
    </w:p>
    <w:p w:rsidR="00BC0A69" w:rsidRDefault="00BC0A69" w:rsidP="001B01A2">
      <w:pPr>
        <w:rPr>
          <w:b/>
        </w:rPr>
      </w:pPr>
      <w:r>
        <w:rPr>
          <w:b/>
        </w:rPr>
        <w:tab/>
        <w:t>North Head Ferry Wharf Extension</w:t>
      </w:r>
    </w:p>
    <w:p w:rsidR="00BC0A69" w:rsidRDefault="00AD3895" w:rsidP="008A29AB">
      <w:pPr>
        <w:ind w:left="720"/>
      </w:pPr>
      <w:r>
        <w:t>Mayor Greene advised council of a recent instance where the Grand Manan V parted one of her lines during a high wind.  The vessel has broken clear in the recent past.</w:t>
      </w:r>
      <w:r w:rsidR="008A29AB">
        <w:t xml:space="preserve"> Council discussed the safety of berthing the new Ferry, a larger vessel without increasing the size of the current terminal.  </w:t>
      </w:r>
      <w:r w:rsidR="00BC0A69">
        <w:t>Moved by Councillor Maurice Green, seconded by Deputy Mayor Peter Wilcox to send a letter to the Premier, Minister of</w:t>
      </w:r>
      <w:r w:rsidR="00E970F8">
        <w:t xml:space="preserve"> Transportation, and our MLA with reference to extending</w:t>
      </w:r>
      <w:r w:rsidR="00BC0A69">
        <w:t xml:space="preserve"> the wharf </w:t>
      </w:r>
      <w:r w:rsidR="00E970F8">
        <w:t>to sec</w:t>
      </w:r>
      <w:r>
        <w:t xml:space="preserve">ure Ferry during </w:t>
      </w:r>
      <w:r w:rsidR="008A29AB">
        <w:t>a storm</w:t>
      </w:r>
    </w:p>
    <w:p w:rsidR="00E970F8" w:rsidRDefault="00E970F8" w:rsidP="00BC0A69">
      <w:pPr>
        <w:ind w:left="720"/>
      </w:pPr>
    </w:p>
    <w:p w:rsidR="00E970F8" w:rsidRPr="00177F93" w:rsidRDefault="00E970F8" w:rsidP="00BC0A69">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11-03</w:t>
      </w:r>
    </w:p>
    <w:p w:rsidR="00E970F8" w:rsidRDefault="00E970F8" w:rsidP="00E970F8">
      <w:pPr>
        <w:rPr>
          <w:b/>
        </w:rPr>
      </w:pPr>
      <w:r>
        <w:rPr>
          <w:b/>
        </w:rPr>
        <w:tab/>
        <w:t xml:space="preserve">10 Minute Open </w:t>
      </w:r>
      <w:proofErr w:type="gramStart"/>
      <w:r>
        <w:rPr>
          <w:b/>
        </w:rPr>
        <w:t>Session</w:t>
      </w:r>
      <w:proofErr w:type="gramEnd"/>
    </w:p>
    <w:p w:rsidR="00AD3895" w:rsidRPr="00AD3895" w:rsidRDefault="00AD3895" w:rsidP="00ED5CA5">
      <w:pPr>
        <w:ind w:left="720"/>
      </w:pPr>
      <w:r>
        <w:t xml:space="preserve">Councillor Ross asked Council what their interpretation of the Procedural By-Law section 30.4. </w:t>
      </w:r>
      <w:proofErr w:type="gramStart"/>
      <w:r w:rsidR="00ED5CA5">
        <w:t>i.e</w:t>
      </w:r>
      <w:proofErr w:type="gramEnd"/>
      <w:r w:rsidR="00ED5CA5">
        <w:t>.</w:t>
      </w:r>
      <w:r>
        <w:t xml:space="preserve"> Members of Council Unable to Respond </w:t>
      </w:r>
      <w:r w:rsidR="008A29AB">
        <w:t>After a Presentation Made D</w:t>
      </w:r>
      <w:r w:rsidR="00ED5CA5">
        <w:t>uring Open Session</w:t>
      </w:r>
    </w:p>
    <w:p w:rsidR="00F57374" w:rsidRDefault="00F57374" w:rsidP="004F5D14">
      <w:pPr>
        <w:ind w:left="720"/>
      </w:pPr>
      <w:r>
        <w:t>Moved by Councillor Ross, seconded by Councillor Ells</w:t>
      </w:r>
      <w:r w:rsidR="004F5D14">
        <w:t xml:space="preserve"> to clarify the meaning of By-Law 30.4 and address at the next Council meeting</w:t>
      </w:r>
    </w:p>
    <w:p w:rsidR="008B343C" w:rsidRDefault="008B343C" w:rsidP="004F5D14">
      <w:pPr>
        <w:ind w:left="720"/>
      </w:pPr>
    </w:p>
    <w:p w:rsidR="008B343C" w:rsidRPr="00177F93" w:rsidRDefault="008B343C" w:rsidP="004F5D14">
      <w:pPr>
        <w:ind w:left="720"/>
        <w:rPr>
          <w:rFonts w:ascii="Andalus" w:hAnsi="Andalus" w:cs="Andalus"/>
        </w:rPr>
      </w:pPr>
      <w:r>
        <w:tab/>
      </w:r>
      <w:r>
        <w:tab/>
      </w:r>
      <w:r>
        <w:tab/>
      </w:r>
      <w:r>
        <w:tab/>
      </w:r>
      <w:r>
        <w:tab/>
      </w:r>
      <w:r>
        <w:tab/>
      </w:r>
      <w:r w:rsidRPr="00177F93">
        <w:rPr>
          <w:rFonts w:ascii="Andalus" w:hAnsi="Andalus" w:cs="Andalus"/>
        </w:rPr>
        <w:tab/>
        <w:t>M</w:t>
      </w:r>
      <w:r w:rsidR="00177F93" w:rsidRPr="00177F93">
        <w:rPr>
          <w:rFonts w:ascii="Andalus" w:hAnsi="Andalus" w:cs="Andalus"/>
        </w:rPr>
        <w:t>otion Unanimously Carried 11-04</w:t>
      </w:r>
    </w:p>
    <w:p w:rsidR="004F5D14" w:rsidRDefault="004F5D14" w:rsidP="004F5D14">
      <w:pPr>
        <w:ind w:left="720"/>
      </w:pPr>
    </w:p>
    <w:p w:rsidR="004F5D14" w:rsidRDefault="004F5D14" w:rsidP="004F5D14">
      <w:pPr>
        <w:ind w:left="720"/>
        <w:rPr>
          <w:b/>
        </w:rPr>
      </w:pPr>
      <w:r>
        <w:rPr>
          <w:b/>
        </w:rPr>
        <w:t xml:space="preserve">Christmas </w:t>
      </w:r>
      <w:proofErr w:type="gramStart"/>
      <w:r>
        <w:rPr>
          <w:b/>
        </w:rPr>
        <w:t>Tree</w:t>
      </w:r>
      <w:proofErr w:type="gramEnd"/>
      <w:r>
        <w:rPr>
          <w:b/>
        </w:rPr>
        <w:t xml:space="preserve"> Burning January 21, 2011</w:t>
      </w:r>
    </w:p>
    <w:p w:rsidR="008B343C" w:rsidRDefault="008B343C" w:rsidP="004F5D14">
      <w:pPr>
        <w:ind w:left="720"/>
      </w:pPr>
      <w:r>
        <w:t xml:space="preserve">Councillor Sturgeon announced to the public the </w:t>
      </w:r>
      <w:r w:rsidR="001E1D71">
        <w:t>Annual Christmas</w:t>
      </w:r>
      <w:r>
        <w:t xml:space="preserve"> T</w:t>
      </w:r>
      <w:r w:rsidR="001E1D71">
        <w:t xml:space="preserve">ree burning will be held beside the Herb </w:t>
      </w:r>
      <w:proofErr w:type="spellStart"/>
      <w:r w:rsidR="001E1D71">
        <w:t>McCulley</w:t>
      </w:r>
      <w:proofErr w:type="spellEnd"/>
      <w:r w:rsidR="001E1D71">
        <w:t xml:space="preserve"> Memorial Field on January 21, 2011 at 7:00 pm with a possible storm date of January 27, 2011-01-25</w:t>
      </w:r>
    </w:p>
    <w:p w:rsidR="001E1D71" w:rsidRDefault="001E1D71" w:rsidP="004F5D14">
      <w:pPr>
        <w:ind w:left="720"/>
      </w:pPr>
    </w:p>
    <w:p w:rsidR="001E1D71" w:rsidRDefault="001E1D71" w:rsidP="004F5D14">
      <w:pPr>
        <w:ind w:left="720"/>
        <w:rPr>
          <w:b/>
        </w:rPr>
      </w:pPr>
      <w:r>
        <w:rPr>
          <w:b/>
        </w:rPr>
        <w:t>Install New Streetlights</w:t>
      </w:r>
    </w:p>
    <w:p w:rsidR="001E1D71" w:rsidRDefault="001E1D71" w:rsidP="004F5D14">
      <w:pPr>
        <w:ind w:left="720"/>
      </w:pPr>
      <w:r>
        <w:t>Moved by Maurice Green, secon</w:t>
      </w:r>
      <w:r w:rsidR="004D759E">
        <w:t>ded by Councillor Phil Ells Jr. to install two streetlights, one on Deep Cove Hill and one in Mill Hallow by the vault</w:t>
      </w:r>
    </w:p>
    <w:p w:rsidR="00B4639B" w:rsidRDefault="00B4639B" w:rsidP="004F5D14">
      <w:pPr>
        <w:ind w:left="720"/>
      </w:pPr>
    </w:p>
    <w:p w:rsidR="00B4639B" w:rsidRPr="00177F93" w:rsidRDefault="00B4639B" w:rsidP="004F5D14">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11-05</w:t>
      </w:r>
    </w:p>
    <w:p w:rsidR="00765C6C" w:rsidRDefault="00765C6C" w:rsidP="004F5D14">
      <w:pPr>
        <w:ind w:left="720"/>
      </w:pPr>
    </w:p>
    <w:p w:rsidR="00765C6C" w:rsidRDefault="00765C6C" w:rsidP="004F5D14">
      <w:pPr>
        <w:ind w:left="720"/>
        <w:rPr>
          <w:b/>
        </w:rPr>
      </w:pPr>
      <w:r>
        <w:rPr>
          <w:b/>
        </w:rPr>
        <w:t>Aliant Lease Renewal</w:t>
      </w:r>
    </w:p>
    <w:p w:rsidR="00765C6C" w:rsidRDefault="00765C6C" w:rsidP="004F5D14">
      <w:pPr>
        <w:ind w:left="720"/>
      </w:pPr>
      <w:r>
        <w:t>Moved by Councillor Maurice Green, seconded by Councillor Ingersoll to accept the leas</w:t>
      </w:r>
      <w:r w:rsidR="00CF7722">
        <w:t>e agreement with Aliant for $1100.00 per year over a 5 year term</w:t>
      </w:r>
    </w:p>
    <w:p w:rsidR="00CF7722" w:rsidRDefault="00CF7722" w:rsidP="004F5D14">
      <w:pPr>
        <w:ind w:left="720"/>
      </w:pPr>
    </w:p>
    <w:p w:rsidR="00CF7722" w:rsidRPr="00177F93" w:rsidRDefault="00CF7722" w:rsidP="004F5D14">
      <w:pPr>
        <w:ind w:left="720"/>
        <w:rPr>
          <w:rFonts w:ascii="Andalus" w:hAnsi="Andalus" w:cs="Andalus"/>
        </w:rPr>
      </w:pPr>
      <w:r>
        <w:tab/>
      </w:r>
      <w:r>
        <w:tab/>
      </w:r>
      <w:r>
        <w:tab/>
      </w:r>
      <w:r>
        <w:tab/>
      </w:r>
      <w:r>
        <w:tab/>
      </w:r>
      <w:r>
        <w:tab/>
      </w:r>
      <w:r>
        <w:tab/>
      </w:r>
      <w:r w:rsidRPr="00177F93">
        <w:rPr>
          <w:rFonts w:ascii="Andalus" w:hAnsi="Andalus" w:cs="Andalus"/>
        </w:rPr>
        <w:t xml:space="preserve">Motion Unanimously Carried </w:t>
      </w:r>
      <w:r w:rsidR="00177F93" w:rsidRPr="00177F93">
        <w:rPr>
          <w:rFonts w:ascii="Andalus" w:hAnsi="Andalus" w:cs="Andalus"/>
        </w:rPr>
        <w:t>11-06</w:t>
      </w:r>
    </w:p>
    <w:p w:rsidR="00CF7722" w:rsidRPr="00765C6C" w:rsidRDefault="00CF7722" w:rsidP="004F5D14">
      <w:pPr>
        <w:ind w:left="720"/>
      </w:pPr>
    </w:p>
    <w:p w:rsidR="004D759E" w:rsidRDefault="004D759E" w:rsidP="004D759E"/>
    <w:p w:rsidR="00965004" w:rsidRDefault="00965004" w:rsidP="004D759E"/>
    <w:p w:rsidR="00965004" w:rsidRDefault="00965004" w:rsidP="004D759E"/>
    <w:p w:rsidR="00965004" w:rsidRDefault="00965004" w:rsidP="004D759E"/>
    <w:p w:rsidR="00965004" w:rsidRDefault="00965004" w:rsidP="004D759E"/>
    <w:p w:rsidR="004D759E" w:rsidRDefault="004D759E" w:rsidP="004D759E">
      <w:pPr>
        <w:rPr>
          <w:b/>
        </w:rPr>
      </w:pPr>
      <w:r>
        <w:rPr>
          <w:b/>
        </w:rPr>
        <w:lastRenderedPageBreak/>
        <w:t>Committee Re</w:t>
      </w:r>
      <w:r w:rsidR="00B4639B">
        <w:rPr>
          <w:b/>
        </w:rPr>
        <w:t>ports:</w:t>
      </w:r>
    </w:p>
    <w:p w:rsidR="00B4639B" w:rsidRDefault="00B4639B" w:rsidP="004D759E">
      <w:pPr>
        <w:rPr>
          <w:b/>
        </w:rPr>
      </w:pPr>
      <w:r>
        <w:rPr>
          <w:b/>
        </w:rPr>
        <w:tab/>
        <w:t>Fire Department Report</w:t>
      </w:r>
    </w:p>
    <w:p w:rsidR="00B4639B" w:rsidRDefault="00B4639B" w:rsidP="00B4639B">
      <w:pPr>
        <w:ind w:left="720"/>
      </w:pPr>
      <w:r>
        <w:t>Councillor Ells reported to Council of the activities of the Fire Department for the month of December</w:t>
      </w:r>
    </w:p>
    <w:p w:rsidR="00F908B6" w:rsidRDefault="00F908B6" w:rsidP="00B4639B">
      <w:pPr>
        <w:ind w:left="720"/>
      </w:pPr>
    </w:p>
    <w:p w:rsidR="00F908B6" w:rsidRDefault="00F908B6" w:rsidP="00B4639B">
      <w:pPr>
        <w:ind w:left="720"/>
        <w:rPr>
          <w:b/>
        </w:rPr>
      </w:pPr>
      <w:r>
        <w:rPr>
          <w:b/>
        </w:rPr>
        <w:t>Rink Committee Report</w:t>
      </w:r>
    </w:p>
    <w:p w:rsidR="00F908B6" w:rsidRDefault="00F908B6" w:rsidP="00B4639B">
      <w:pPr>
        <w:ind w:left="720"/>
      </w:pPr>
      <w:r>
        <w:t>Councillor Sturgeon reported to Council the activities of the Rink for the month of December</w:t>
      </w:r>
    </w:p>
    <w:p w:rsidR="00F908B6" w:rsidRDefault="00F908B6" w:rsidP="00B4639B">
      <w:pPr>
        <w:ind w:left="720"/>
      </w:pPr>
      <w:r>
        <w:t xml:space="preserve">Moved by Councillor </w:t>
      </w:r>
      <w:r w:rsidR="005952C6">
        <w:t>Sturgeon,</w:t>
      </w:r>
      <w:r>
        <w:t xml:space="preserve"> seconded by Councillor Travis for the CAO </w:t>
      </w:r>
      <w:r w:rsidR="005952C6">
        <w:t xml:space="preserve">to investigate the requirements and cost of a </w:t>
      </w:r>
      <w:r w:rsidR="005C57C3">
        <w:t>defibrillator</w:t>
      </w:r>
    </w:p>
    <w:p w:rsidR="00A80792" w:rsidRDefault="00A80792" w:rsidP="00B4639B">
      <w:pPr>
        <w:ind w:left="720"/>
      </w:pPr>
    </w:p>
    <w:p w:rsidR="00A80792" w:rsidRPr="00177F93" w:rsidRDefault="00A80792" w:rsidP="00B4639B">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11-07</w:t>
      </w:r>
    </w:p>
    <w:p w:rsidR="00B4639B" w:rsidRDefault="00B4639B" w:rsidP="00B4639B"/>
    <w:p w:rsidR="00B4639B" w:rsidRDefault="00B4639B" w:rsidP="00B4639B">
      <w:pPr>
        <w:rPr>
          <w:b/>
        </w:rPr>
      </w:pPr>
      <w:r>
        <w:rPr>
          <w:b/>
        </w:rPr>
        <w:t>Approval to Pay the Following Invoices</w:t>
      </w:r>
    </w:p>
    <w:p w:rsidR="00B4639B" w:rsidRPr="00B4639B" w:rsidRDefault="00B4639B" w:rsidP="00B4639B">
      <w:pPr>
        <w:ind w:left="720"/>
      </w:pPr>
      <w:r>
        <w:t xml:space="preserve">Moved by Deputy Mayor </w:t>
      </w:r>
      <w:r w:rsidR="00A80792">
        <w:t>Wilcox,</w:t>
      </w:r>
      <w:r>
        <w:t xml:space="preserve"> seconded by Councillor Maurice Green to pay the following invoices from the General Capital Fund</w:t>
      </w:r>
    </w:p>
    <w:p w:rsidR="00B4639B" w:rsidRDefault="00B4639B" w:rsidP="00B4639B">
      <w:r>
        <w:rPr>
          <w:b/>
        </w:rPr>
        <w:tab/>
      </w:r>
      <w:r>
        <w:t>Centaur</w:t>
      </w:r>
      <w:r>
        <w:tab/>
      </w:r>
      <w:r>
        <w:tab/>
      </w:r>
      <w:r>
        <w:tab/>
      </w:r>
      <w:r>
        <w:tab/>
        <w:t>Score Clock</w:t>
      </w:r>
      <w:r>
        <w:tab/>
      </w:r>
      <w:r>
        <w:tab/>
      </w:r>
      <w:r>
        <w:tab/>
        <w:t>$   10924.30</w:t>
      </w:r>
    </w:p>
    <w:p w:rsidR="00B4639B" w:rsidRDefault="00B4639B" w:rsidP="00B4639B">
      <w:r>
        <w:tab/>
        <w:t>Fitzgerald &amp; Snow</w:t>
      </w:r>
      <w:r>
        <w:tab/>
      </w:r>
      <w:r>
        <w:tab/>
        <w:t>Billing No. 4</w:t>
      </w:r>
      <w:r>
        <w:tab/>
      </w:r>
      <w:r>
        <w:tab/>
      </w:r>
      <w:r>
        <w:tab/>
        <w:t>$ 151734.58</w:t>
      </w:r>
    </w:p>
    <w:p w:rsidR="00B4639B" w:rsidRDefault="00B4639B" w:rsidP="00B4639B">
      <w:r>
        <w:tab/>
        <w:t>Saunders Equipment</w:t>
      </w:r>
      <w:r>
        <w:tab/>
      </w:r>
      <w:r>
        <w:tab/>
      </w:r>
      <w:proofErr w:type="spellStart"/>
      <w:r>
        <w:t>Zamboni</w:t>
      </w:r>
      <w:proofErr w:type="spellEnd"/>
      <w:r>
        <w:tab/>
      </w:r>
      <w:r>
        <w:tab/>
      </w:r>
      <w:r>
        <w:tab/>
        <w:t>$   39550.00</w:t>
      </w:r>
    </w:p>
    <w:p w:rsidR="00A80792" w:rsidRDefault="00A80792" w:rsidP="00B4639B"/>
    <w:p w:rsidR="00A80792" w:rsidRPr="00965004" w:rsidRDefault="00A80792" w:rsidP="00B4639B">
      <w:pPr>
        <w:rPr>
          <w:rFonts w:ascii="Andalus" w:hAnsi="Andalus" w:cs="Andalus"/>
        </w:rPr>
      </w:pPr>
      <w:r>
        <w:tab/>
      </w:r>
      <w:r>
        <w:tab/>
      </w:r>
      <w:r>
        <w:tab/>
      </w:r>
      <w:r>
        <w:tab/>
      </w:r>
      <w:r>
        <w:tab/>
      </w:r>
      <w:r>
        <w:tab/>
      </w:r>
      <w:r>
        <w:tab/>
      </w:r>
      <w:r>
        <w:tab/>
      </w:r>
      <w:r w:rsidRPr="00177F93">
        <w:rPr>
          <w:rFonts w:ascii="Andalus" w:hAnsi="Andalus" w:cs="Andalus"/>
        </w:rPr>
        <w:t>M</w:t>
      </w:r>
      <w:r w:rsidR="00CF7722" w:rsidRPr="00177F93">
        <w:rPr>
          <w:rFonts w:ascii="Andalus" w:hAnsi="Andalus" w:cs="Andalus"/>
        </w:rPr>
        <w:t>otion Una</w:t>
      </w:r>
      <w:r w:rsidR="00177F93" w:rsidRPr="00177F93">
        <w:rPr>
          <w:rFonts w:ascii="Andalus" w:hAnsi="Andalus" w:cs="Andalus"/>
        </w:rPr>
        <w:t>nimously Carried 11-08</w:t>
      </w:r>
    </w:p>
    <w:p w:rsidR="00DA38AC" w:rsidRDefault="00DA38AC" w:rsidP="00DA38AC"/>
    <w:p w:rsidR="00DA38AC" w:rsidRDefault="00DA38AC" w:rsidP="00DA38AC">
      <w:pPr>
        <w:ind w:left="720"/>
      </w:pPr>
      <w:r>
        <w:t>Moved by Deputy Mayor, seconded by Deputy Mayor Wilcox, seconded by Councillor Stuart Green to move Manan Island Waste invoice payment to closed session to discuss</w:t>
      </w:r>
    </w:p>
    <w:p w:rsidR="00DA38AC" w:rsidRDefault="00DA38AC" w:rsidP="00DA38AC">
      <w:pPr>
        <w:ind w:left="720"/>
      </w:pPr>
    </w:p>
    <w:p w:rsidR="00DA38AC" w:rsidRPr="00177F93" w:rsidRDefault="00DA38AC" w:rsidP="00DA38AC">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11-09</w:t>
      </w:r>
    </w:p>
    <w:p w:rsidR="00B4639B" w:rsidRDefault="00B4639B" w:rsidP="00B4639B"/>
    <w:p w:rsidR="00B4639B" w:rsidRPr="00A80792" w:rsidRDefault="00A80792" w:rsidP="00A80792">
      <w:pPr>
        <w:ind w:left="720"/>
      </w:pPr>
      <w:r>
        <w:t>Moved by Councillor Travis, seconded by Councillor Ells to pay the following invoice from the General Operating Fund</w:t>
      </w:r>
    </w:p>
    <w:p w:rsidR="00B4639B" w:rsidRDefault="00B4639B" w:rsidP="00B4639B">
      <w:r>
        <w:rPr>
          <w:b/>
        </w:rPr>
        <w:tab/>
      </w:r>
      <w:r>
        <w:t>Beers Neal LLP</w:t>
      </w:r>
      <w:r>
        <w:tab/>
      </w:r>
      <w:r>
        <w:tab/>
      </w:r>
      <w:r>
        <w:tab/>
        <w:t xml:space="preserve">Projections for </w:t>
      </w:r>
      <w:proofErr w:type="spellStart"/>
      <w:r w:rsidR="00A80792">
        <w:t>year end</w:t>
      </w:r>
      <w:proofErr w:type="spellEnd"/>
      <w:r>
        <w:tab/>
      </w:r>
      <w:r>
        <w:tab/>
        <w:t>$     2825.00</w:t>
      </w:r>
    </w:p>
    <w:p w:rsidR="00A80792" w:rsidRDefault="00A80792" w:rsidP="00B4639B"/>
    <w:p w:rsidR="00DA38AC" w:rsidRPr="00177F93" w:rsidRDefault="00A80792" w:rsidP="00B4639B">
      <w:pPr>
        <w:rPr>
          <w:rFonts w:ascii="Andalus" w:hAnsi="Andalus" w:cs="Andalus"/>
        </w:rPr>
      </w:pPr>
      <w:r>
        <w:tab/>
      </w:r>
      <w:r>
        <w:tab/>
      </w:r>
      <w:r>
        <w:tab/>
      </w:r>
      <w:r>
        <w:tab/>
      </w:r>
      <w:r>
        <w:tab/>
      </w:r>
      <w:r>
        <w:tab/>
      </w:r>
      <w:r>
        <w:tab/>
      </w:r>
      <w:r>
        <w:tab/>
      </w:r>
      <w:r w:rsidRPr="00177F93">
        <w:rPr>
          <w:rFonts w:ascii="Andalus" w:hAnsi="Andalus" w:cs="Andalus"/>
        </w:rPr>
        <w:t>Motion Una</w:t>
      </w:r>
      <w:r w:rsidR="00177F93" w:rsidRPr="00177F93">
        <w:rPr>
          <w:rFonts w:ascii="Andalus" w:hAnsi="Andalus" w:cs="Andalus"/>
        </w:rPr>
        <w:t>nimously Carried 11-10</w:t>
      </w:r>
    </w:p>
    <w:p w:rsidR="00A80792" w:rsidRDefault="00A80792" w:rsidP="00B4639B"/>
    <w:p w:rsidR="00A80792" w:rsidRDefault="00A80792" w:rsidP="00B4639B">
      <w:pPr>
        <w:rPr>
          <w:b/>
        </w:rPr>
      </w:pPr>
      <w:r>
        <w:rPr>
          <w:b/>
        </w:rPr>
        <w:t>Closed Session</w:t>
      </w:r>
    </w:p>
    <w:p w:rsidR="005C0B3F" w:rsidRPr="005C0B3F" w:rsidRDefault="005C0B3F" w:rsidP="00B4639B">
      <w:pPr>
        <w:rPr>
          <w:b/>
        </w:rPr>
      </w:pPr>
      <w:r>
        <w:rPr>
          <w:b/>
        </w:rPr>
        <w:tab/>
        <w:t>Aliant Lease Renewal</w:t>
      </w:r>
    </w:p>
    <w:p w:rsidR="00DA38AC" w:rsidRDefault="00DA38AC" w:rsidP="00DA38AC">
      <w:pPr>
        <w:ind w:left="720"/>
      </w:pPr>
      <w:r>
        <w:t>Moved by Councillor Ells, seconded by Councillor Maurice Green to move the Aliant Lease Renewal to open session</w:t>
      </w:r>
    </w:p>
    <w:p w:rsidR="00DA38AC" w:rsidRDefault="00DA38AC" w:rsidP="00DA38AC">
      <w:pPr>
        <w:ind w:left="720"/>
      </w:pPr>
    </w:p>
    <w:p w:rsidR="005C0B3F" w:rsidRPr="00177F93" w:rsidRDefault="00DA38AC" w:rsidP="00DA38AC">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11-11</w:t>
      </w:r>
    </w:p>
    <w:p w:rsidR="00177F93" w:rsidRDefault="00177F93" w:rsidP="00DA38AC">
      <w:pPr>
        <w:ind w:left="720"/>
      </w:pPr>
    </w:p>
    <w:p w:rsidR="005C0B3F" w:rsidRDefault="005C0B3F" w:rsidP="005C0B3F">
      <w:pPr>
        <w:ind w:left="720"/>
      </w:pPr>
      <w:r>
        <w:t>Moved by Councillor Maurice Green, seconded by Councillor Mark Ingersoll to move into closed session</w:t>
      </w:r>
    </w:p>
    <w:p w:rsidR="005C0B3F" w:rsidRDefault="005C0B3F" w:rsidP="005C0B3F">
      <w:pPr>
        <w:ind w:left="720"/>
      </w:pPr>
    </w:p>
    <w:p w:rsidR="005C0B3F" w:rsidRPr="00177F93" w:rsidRDefault="005C0B3F" w:rsidP="005C0B3F">
      <w:pPr>
        <w:ind w:left="720"/>
        <w:rPr>
          <w:rFonts w:ascii="Andalus" w:hAnsi="Andalus" w:cs="Andalus"/>
        </w:rPr>
      </w:pPr>
      <w:r>
        <w:tab/>
      </w:r>
      <w:r>
        <w:tab/>
      </w:r>
      <w:r>
        <w:tab/>
      </w:r>
      <w:r>
        <w:tab/>
      </w:r>
      <w:r>
        <w:tab/>
      </w:r>
      <w:r>
        <w:tab/>
      </w:r>
      <w:r w:rsidRPr="00177F93">
        <w:rPr>
          <w:rFonts w:ascii="Andalus" w:hAnsi="Andalus" w:cs="Andalus"/>
        </w:rPr>
        <w:tab/>
        <w:t>Motion Unani</w:t>
      </w:r>
      <w:r w:rsidR="00177F93" w:rsidRPr="00177F93">
        <w:rPr>
          <w:rFonts w:ascii="Andalus" w:hAnsi="Andalus" w:cs="Andalus"/>
        </w:rPr>
        <w:t>mously Carried 11-12</w:t>
      </w:r>
    </w:p>
    <w:p w:rsidR="005C0B3F" w:rsidRDefault="005C0B3F" w:rsidP="005C0B3F">
      <w:pPr>
        <w:ind w:left="720"/>
      </w:pPr>
    </w:p>
    <w:p w:rsidR="00965004" w:rsidRDefault="00965004" w:rsidP="005C0B3F">
      <w:pPr>
        <w:ind w:left="720"/>
      </w:pPr>
    </w:p>
    <w:p w:rsidR="00965004" w:rsidRDefault="00965004" w:rsidP="005C0B3F">
      <w:pPr>
        <w:ind w:left="720"/>
      </w:pPr>
    </w:p>
    <w:p w:rsidR="005C0B3F" w:rsidRDefault="004D2D8A" w:rsidP="005C0B3F">
      <w:pPr>
        <w:ind w:left="720"/>
      </w:pPr>
      <w:r>
        <w:lastRenderedPageBreak/>
        <w:t xml:space="preserve">This meeting was adjourned </w:t>
      </w:r>
      <w:r w:rsidR="005C0B3F">
        <w:t xml:space="preserve">to </w:t>
      </w:r>
      <w:r>
        <w:t>closed</w:t>
      </w:r>
      <w:r w:rsidR="005C0B3F">
        <w:t xml:space="preserve"> session at 8:30</w:t>
      </w:r>
    </w:p>
    <w:p w:rsidR="005C0B3F" w:rsidRDefault="005C0B3F" w:rsidP="005C0B3F">
      <w:pPr>
        <w:ind w:left="720"/>
      </w:pPr>
    </w:p>
    <w:p w:rsidR="005C0B3F" w:rsidRDefault="005C0B3F" w:rsidP="005C0B3F">
      <w:pPr>
        <w:ind w:left="720"/>
      </w:pPr>
      <w:r>
        <w:t>This meeting was called back to order at 8:50</w:t>
      </w:r>
    </w:p>
    <w:p w:rsidR="005C0B3F" w:rsidRDefault="005C0B3F" w:rsidP="005C0B3F">
      <w:pPr>
        <w:ind w:left="720"/>
      </w:pPr>
    </w:p>
    <w:p w:rsidR="005C0B3F" w:rsidRDefault="005C0B3F" w:rsidP="005C0B3F">
      <w:pPr>
        <w:ind w:left="720"/>
        <w:rPr>
          <w:b/>
        </w:rPr>
      </w:pPr>
      <w:r>
        <w:rPr>
          <w:b/>
        </w:rPr>
        <w:t xml:space="preserve">Manan Waste Management </w:t>
      </w:r>
    </w:p>
    <w:p w:rsidR="005C0B3F" w:rsidRDefault="005C0B3F" w:rsidP="005C0B3F">
      <w:pPr>
        <w:ind w:left="720"/>
      </w:pPr>
      <w:r>
        <w:t>Moved by Councillor Ross, seconded by Counci</w:t>
      </w:r>
      <w:r w:rsidR="00005E69">
        <w:t xml:space="preserve">llor Travis for the clerk to pay the Council determined amount for December </w:t>
      </w:r>
      <w:proofErr w:type="spellStart"/>
      <w:r w:rsidR="00005E69">
        <w:t>plowing</w:t>
      </w:r>
      <w:proofErr w:type="spellEnd"/>
      <w:r w:rsidR="00005E69">
        <w:t xml:space="preserve"> and the CAO meet with the contractor to discuss storm definition</w:t>
      </w:r>
    </w:p>
    <w:p w:rsidR="00005E69" w:rsidRDefault="00005E69" w:rsidP="005C0B3F">
      <w:pPr>
        <w:ind w:left="720"/>
      </w:pPr>
    </w:p>
    <w:p w:rsidR="00005E69" w:rsidRPr="00177F93" w:rsidRDefault="00005E69" w:rsidP="005C0B3F">
      <w:pPr>
        <w:ind w:left="720"/>
        <w:rPr>
          <w:rFonts w:ascii="Andalus" w:hAnsi="Andalus" w:cs="Andalus"/>
        </w:rPr>
      </w:pPr>
      <w:r>
        <w:tab/>
      </w:r>
      <w:r>
        <w:tab/>
      </w:r>
      <w:r>
        <w:tab/>
      </w:r>
      <w:r>
        <w:tab/>
      </w:r>
      <w:r>
        <w:tab/>
      </w:r>
      <w:r>
        <w:tab/>
      </w:r>
      <w:r>
        <w:tab/>
      </w:r>
      <w:r w:rsidRPr="00177F93">
        <w:rPr>
          <w:rFonts w:ascii="Andalus" w:hAnsi="Andalus" w:cs="Andalus"/>
        </w:rPr>
        <w:t>M</w:t>
      </w:r>
      <w:r w:rsidR="00177F93" w:rsidRPr="00177F93">
        <w:rPr>
          <w:rFonts w:ascii="Andalus" w:hAnsi="Andalus" w:cs="Andalus"/>
        </w:rPr>
        <w:t>otion Unanimously Carried 11-13</w:t>
      </w:r>
    </w:p>
    <w:p w:rsidR="00005E69" w:rsidRDefault="00005E69" w:rsidP="005C0B3F">
      <w:pPr>
        <w:ind w:left="720"/>
      </w:pPr>
    </w:p>
    <w:p w:rsidR="00005E69" w:rsidRDefault="00005E69" w:rsidP="005C0B3F">
      <w:pPr>
        <w:ind w:left="720"/>
      </w:pPr>
      <w:r>
        <w:t>Moved by Councillor Sturgeon, seconded by Councillor Cheney to have a definition of a work order per storm from CAO</w:t>
      </w:r>
    </w:p>
    <w:p w:rsidR="00005E69" w:rsidRDefault="00005E69" w:rsidP="005C0B3F">
      <w:pPr>
        <w:ind w:left="720"/>
      </w:pPr>
    </w:p>
    <w:p w:rsidR="00005E69" w:rsidRDefault="00005E69" w:rsidP="005C0B3F">
      <w:pPr>
        <w:ind w:left="720"/>
        <w:rPr>
          <w:rFonts w:ascii="Andalus" w:hAnsi="Andalus" w:cs="Andalus"/>
        </w:rPr>
      </w:pPr>
      <w:r>
        <w:tab/>
      </w:r>
      <w:r>
        <w:tab/>
      </w:r>
      <w:r>
        <w:tab/>
      </w:r>
      <w:r>
        <w:tab/>
      </w:r>
      <w:r w:rsidRPr="00177F93">
        <w:rPr>
          <w:rFonts w:ascii="Andalus" w:hAnsi="Andalus" w:cs="Andalus"/>
        </w:rPr>
        <w:tab/>
      </w:r>
      <w:r w:rsidRPr="00177F93">
        <w:rPr>
          <w:rFonts w:ascii="Andalus" w:hAnsi="Andalus" w:cs="Andalus"/>
        </w:rPr>
        <w:tab/>
      </w:r>
      <w:r w:rsidRPr="00177F93">
        <w:rPr>
          <w:rFonts w:ascii="Andalus" w:hAnsi="Andalus" w:cs="Andalus"/>
        </w:rPr>
        <w:tab/>
        <w:t>Motion Unanimously Carried 11-</w:t>
      </w:r>
      <w:r w:rsidR="00177F93" w:rsidRPr="00177F93">
        <w:rPr>
          <w:rFonts w:ascii="Andalus" w:hAnsi="Andalus" w:cs="Andalus"/>
        </w:rPr>
        <w:t>14</w:t>
      </w:r>
    </w:p>
    <w:p w:rsidR="00177F93" w:rsidRDefault="00177F93" w:rsidP="005C0B3F">
      <w:pPr>
        <w:ind w:left="720"/>
        <w:rPr>
          <w:rFonts w:ascii="Andalus" w:hAnsi="Andalus" w:cs="Andalus"/>
        </w:rPr>
      </w:pPr>
    </w:p>
    <w:p w:rsidR="00177F93" w:rsidRDefault="00177F93" w:rsidP="00177F93">
      <w:pPr>
        <w:rPr>
          <w:rFonts w:cs="Andalus"/>
          <w:b/>
        </w:rPr>
      </w:pPr>
      <w:r>
        <w:rPr>
          <w:rFonts w:cs="Andalus"/>
          <w:b/>
        </w:rPr>
        <w:t>Next Meeting:</w:t>
      </w:r>
    </w:p>
    <w:p w:rsidR="00177F93" w:rsidRDefault="00177F93" w:rsidP="00177F93">
      <w:pPr>
        <w:rPr>
          <w:rFonts w:cs="Andalus"/>
        </w:rPr>
      </w:pPr>
      <w:r>
        <w:rPr>
          <w:rFonts w:cs="Andalus"/>
          <w:b/>
        </w:rPr>
        <w:tab/>
      </w:r>
      <w:r>
        <w:rPr>
          <w:rFonts w:cs="Andalus"/>
        </w:rPr>
        <w:t>Regular Council Meeting</w:t>
      </w:r>
    </w:p>
    <w:p w:rsidR="00177F93" w:rsidRDefault="00177F93" w:rsidP="00177F93">
      <w:pPr>
        <w:rPr>
          <w:rFonts w:cs="Andalus"/>
        </w:rPr>
      </w:pPr>
      <w:r>
        <w:rPr>
          <w:rFonts w:cs="Andalus"/>
        </w:rPr>
        <w:tab/>
        <w:t>Grand Manan Community Centre</w:t>
      </w:r>
    </w:p>
    <w:p w:rsidR="00177F93" w:rsidRDefault="00177F93" w:rsidP="00177F93">
      <w:pPr>
        <w:rPr>
          <w:rFonts w:cs="Andalus"/>
        </w:rPr>
      </w:pPr>
      <w:r>
        <w:rPr>
          <w:rFonts w:cs="Andalus"/>
        </w:rPr>
        <w:tab/>
        <w:t>February 7, 2010</w:t>
      </w:r>
    </w:p>
    <w:p w:rsidR="00177F93" w:rsidRDefault="00177F93" w:rsidP="00177F93">
      <w:pPr>
        <w:rPr>
          <w:rFonts w:cs="Andalus"/>
        </w:rPr>
      </w:pPr>
    </w:p>
    <w:p w:rsidR="00177F93" w:rsidRDefault="00177F93" w:rsidP="00177F93">
      <w:pPr>
        <w:rPr>
          <w:rFonts w:cs="Andalus"/>
          <w:b/>
        </w:rPr>
      </w:pPr>
      <w:r>
        <w:rPr>
          <w:rFonts w:cs="Andalus"/>
          <w:b/>
        </w:rPr>
        <w:t>Adjournment:</w:t>
      </w:r>
    </w:p>
    <w:p w:rsidR="00177F93" w:rsidRDefault="00177F93" w:rsidP="00177F93">
      <w:pPr>
        <w:rPr>
          <w:rFonts w:cs="Andalus"/>
        </w:rPr>
      </w:pPr>
      <w:r>
        <w:rPr>
          <w:rFonts w:cs="Andalus"/>
          <w:b/>
        </w:rPr>
        <w:tab/>
      </w:r>
      <w:r>
        <w:rPr>
          <w:rFonts w:cs="Andalus"/>
        </w:rPr>
        <w:t>Moved by Councillor Sturgeon, seconded by Councillor Cheney</w:t>
      </w:r>
    </w:p>
    <w:p w:rsidR="00177F93" w:rsidRDefault="00177F93" w:rsidP="00177F93">
      <w:pPr>
        <w:rPr>
          <w:rFonts w:cs="Andalus"/>
        </w:rPr>
      </w:pPr>
    </w:p>
    <w:p w:rsidR="00177F93" w:rsidRPr="00D261EA" w:rsidRDefault="00177F93" w:rsidP="00177F93">
      <w:pPr>
        <w:rPr>
          <w:rFonts w:ascii="Andalus" w:hAnsi="Andalus" w:cs="Andalus"/>
        </w:rPr>
      </w:pP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sidRPr="00D261EA">
        <w:rPr>
          <w:rFonts w:ascii="Andalus" w:hAnsi="Andalus" w:cs="Andalus"/>
        </w:rPr>
        <w:tab/>
        <w:t>Motion Unanimously Carried 11-15</w:t>
      </w:r>
    </w:p>
    <w:p w:rsidR="00177F93" w:rsidRDefault="00177F93" w:rsidP="00177F93">
      <w:pPr>
        <w:rPr>
          <w:rFonts w:cs="Andalus"/>
        </w:rPr>
      </w:pPr>
    </w:p>
    <w:p w:rsidR="00177F93" w:rsidRDefault="00177F93" w:rsidP="00177F93">
      <w:pPr>
        <w:rPr>
          <w:rFonts w:cs="Andalus"/>
        </w:rPr>
      </w:pPr>
      <w:r>
        <w:rPr>
          <w:rFonts w:cs="Andalus"/>
        </w:rPr>
        <w:tab/>
        <w:t>This meeting was adjourned at 8:52 p.m.</w:t>
      </w:r>
    </w:p>
    <w:p w:rsidR="00177F93" w:rsidRDefault="00177F93" w:rsidP="00177F93">
      <w:pPr>
        <w:rPr>
          <w:rFonts w:cs="Andalus"/>
        </w:rPr>
      </w:pPr>
    </w:p>
    <w:p w:rsidR="00177F93" w:rsidRDefault="00177F93" w:rsidP="00177F93">
      <w:pPr>
        <w:rPr>
          <w:rFonts w:cs="Andalus"/>
        </w:rPr>
      </w:pPr>
    </w:p>
    <w:p w:rsidR="00177F93" w:rsidRDefault="00177F93" w:rsidP="00177F93">
      <w:pPr>
        <w:rPr>
          <w:rFonts w:cs="Andalus"/>
        </w:rPr>
      </w:pPr>
      <w:r>
        <w:rPr>
          <w:rFonts w:cs="Andalus"/>
        </w:rPr>
        <w:t>Mayor</w:t>
      </w:r>
      <w:proofErr w:type="gramStart"/>
      <w:r>
        <w:rPr>
          <w:rFonts w:cs="Andalus"/>
        </w:rPr>
        <w:t>:_</w:t>
      </w:r>
      <w:proofErr w:type="gramEnd"/>
      <w:r>
        <w:rPr>
          <w:rFonts w:cs="Andalus"/>
        </w:rPr>
        <w:t>______________________________</w:t>
      </w:r>
    </w:p>
    <w:p w:rsidR="00177F93" w:rsidRDefault="00177F93" w:rsidP="00177F93">
      <w:pPr>
        <w:rPr>
          <w:rFonts w:cs="Andalus"/>
        </w:rPr>
      </w:pPr>
    </w:p>
    <w:p w:rsidR="00177F93" w:rsidRDefault="00177F93" w:rsidP="00177F93">
      <w:pPr>
        <w:rPr>
          <w:rFonts w:cs="Andalus"/>
        </w:rPr>
      </w:pPr>
      <w:r>
        <w:rPr>
          <w:rFonts w:cs="Andalus"/>
        </w:rPr>
        <w:t>Clerk</w:t>
      </w:r>
      <w:proofErr w:type="gramStart"/>
      <w:r>
        <w:rPr>
          <w:rFonts w:cs="Andalus"/>
        </w:rPr>
        <w:t>:_</w:t>
      </w:r>
      <w:proofErr w:type="gramEnd"/>
      <w:r>
        <w:rPr>
          <w:rFonts w:cs="Andalus"/>
        </w:rPr>
        <w:t>_______________________________</w:t>
      </w:r>
    </w:p>
    <w:p w:rsidR="00177F93" w:rsidRDefault="00177F93" w:rsidP="00177F93">
      <w:pPr>
        <w:rPr>
          <w:rFonts w:cs="Andalus"/>
        </w:rPr>
      </w:pPr>
    </w:p>
    <w:p w:rsidR="00177F93" w:rsidRPr="00177F93" w:rsidRDefault="00177F93" w:rsidP="00177F93">
      <w:pPr>
        <w:rPr>
          <w:rFonts w:cs="Andalus"/>
        </w:rPr>
      </w:pPr>
      <w:r>
        <w:rPr>
          <w:rFonts w:cs="Andalus"/>
        </w:rPr>
        <w:t>Approval</w:t>
      </w:r>
      <w:proofErr w:type="gramStart"/>
      <w:r>
        <w:rPr>
          <w:rFonts w:cs="Andalus"/>
        </w:rPr>
        <w:t>:_</w:t>
      </w:r>
      <w:proofErr w:type="gramEnd"/>
      <w:r>
        <w:rPr>
          <w:rFonts w:cs="Andalus"/>
        </w:rPr>
        <w:t>____________________________</w:t>
      </w:r>
    </w:p>
    <w:p w:rsidR="005C0B3F" w:rsidRPr="00DA38AC" w:rsidRDefault="005C0B3F" w:rsidP="00DA38AC">
      <w:pPr>
        <w:ind w:left="720"/>
      </w:pPr>
    </w:p>
    <w:p w:rsidR="00B4639B" w:rsidRDefault="00B4639B" w:rsidP="00B4639B">
      <w:r>
        <w:tab/>
      </w:r>
    </w:p>
    <w:p w:rsidR="00B4639B" w:rsidRPr="00B4639B" w:rsidRDefault="00B4639B" w:rsidP="00B4639B">
      <w:r>
        <w:tab/>
      </w:r>
      <w:r>
        <w:tab/>
      </w:r>
      <w:r>
        <w:tab/>
      </w:r>
      <w:r>
        <w:tab/>
      </w:r>
      <w:r>
        <w:tab/>
      </w:r>
      <w:r>
        <w:tab/>
      </w:r>
      <w:r>
        <w:tab/>
      </w:r>
    </w:p>
    <w:p w:rsidR="0080183E" w:rsidRPr="005C0B3F" w:rsidRDefault="0080183E" w:rsidP="003857F2"/>
    <w:sectPr w:rsidR="0080183E" w:rsidRPr="005C0B3F"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ndalus">
    <w:panose1 w:val="0201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857F2"/>
    <w:rsid w:val="00005E69"/>
    <w:rsid w:val="000B1269"/>
    <w:rsid w:val="000F5686"/>
    <w:rsid w:val="00162587"/>
    <w:rsid w:val="00177F93"/>
    <w:rsid w:val="001B01A2"/>
    <w:rsid w:val="001D725E"/>
    <w:rsid w:val="001E1D71"/>
    <w:rsid w:val="00320E13"/>
    <w:rsid w:val="00374148"/>
    <w:rsid w:val="003857F2"/>
    <w:rsid w:val="003D7E8F"/>
    <w:rsid w:val="00406F8E"/>
    <w:rsid w:val="004D2D8A"/>
    <w:rsid w:val="004D759E"/>
    <w:rsid w:val="004F5D14"/>
    <w:rsid w:val="00590610"/>
    <w:rsid w:val="005952C6"/>
    <w:rsid w:val="005C0B3F"/>
    <w:rsid w:val="005C57C3"/>
    <w:rsid w:val="006035FE"/>
    <w:rsid w:val="006A1C1A"/>
    <w:rsid w:val="00757CAB"/>
    <w:rsid w:val="00765C6C"/>
    <w:rsid w:val="007C7C40"/>
    <w:rsid w:val="007D16C3"/>
    <w:rsid w:val="0080183E"/>
    <w:rsid w:val="008065CD"/>
    <w:rsid w:val="008A29AB"/>
    <w:rsid w:val="008B343C"/>
    <w:rsid w:val="008B54BB"/>
    <w:rsid w:val="008E452D"/>
    <w:rsid w:val="00914A75"/>
    <w:rsid w:val="00965004"/>
    <w:rsid w:val="00A80792"/>
    <w:rsid w:val="00AD3895"/>
    <w:rsid w:val="00B4639B"/>
    <w:rsid w:val="00BC0A69"/>
    <w:rsid w:val="00C82BAD"/>
    <w:rsid w:val="00CF7722"/>
    <w:rsid w:val="00D261EA"/>
    <w:rsid w:val="00DA38AC"/>
    <w:rsid w:val="00DE3711"/>
    <w:rsid w:val="00E637AD"/>
    <w:rsid w:val="00E71EB6"/>
    <w:rsid w:val="00E970F8"/>
    <w:rsid w:val="00EB7F46"/>
    <w:rsid w:val="00ED0440"/>
    <w:rsid w:val="00ED5CA5"/>
    <w:rsid w:val="00EE0E0D"/>
    <w:rsid w:val="00EE3729"/>
    <w:rsid w:val="00F57374"/>
    <w:rsid w:val="00F908B6"/>
    <w:rsid w:val="00FC0AF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10</cp:revision>
  <cp:lastPrinted>2011-02-01T14:51:00Z</cp:lastPrinted>
  <dcterms:created xsi:type="dcterms:W3CDTF">2011-01-24T18:03:00Z</dcterms:created>
  <dcterms:modified xsi:type="dcterms:W3CDTF">2011-02-01T14:55:00Z</dcterms:modified>
</cp:coreProperties>
</file>