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B6" w:rsidRDefault="009B1E4B" w:rsidP="009B1E4B">
      <w:pPr>
        <w:jc w:val="center"/>
        <w:rPr>
          <w:b/>
        </w:rPr>
      </w:pPr>
      <w:r>
        <w:rPr>
          <w:b/>
        </w:rPr>
        <w:t>Village of Grand Manan</w:t>
      </w:r>
    </w:p>
    <w:p w:rsidR="009B1E4B" w:rsidRDefault="009B1E4B" w:rsidP="009B1E4B">
      <w:pPr>
        <w:jc w:val="center"/>
        <w:rPr>
          <w:b/>
        </w:rPr>
      </w:pPr>
      <w:r>
        <w:rPr>
          <w:b/>
        </w:rPr>
        <w:t>Regular Council Meeting</w:t>
      </w:r>
    </w:p>
    <w:p w:rsidR="009B1E4B" w:rsidRDefault="009B1E4B" w:rsidP="009B1E4B">
      <w:pPr>
        <w:jc w:val="center"/>
        <w:rPr>
          <w:b/>
        </w:rPr>
      </w:pPr>
      <w:r>
        <w:rPr>
          <w:b/>
        </w:rPr>
        <w:t>Grand Manan Community Centre</w:t>
      </w:r>
    </w:p>
    <w:p w:rsidR="009B1E4B" w:rsidRDefault="009B1E4B" w:rsidP="009B1E4B">
      <w:pPr>
        <w:jc w:val="center"/>
        <w:rPr>
          <w:b/>
        </w:rPr>
      </w:pPr>
      <w:r>
        <w:rPr>
          <w:b/>
        </w:rPr>
        <w:t>February 7, 2011 – 7:30 pm</w:t>
      </w:r>
    </w:p>
    <w:p w:rsidR="009B1E4B" w:rsidRDefault="009B1E4B" w:rsidP="009B1E4B">
      <w:pPr>
        <w:jc w:val="center"/>
        <w:rPr>
          <w:b/>
        </w:rPr>
      </w:pPr>
    </w:p>
    <w:p w:rsidR="009B1E4B" w:rsidRDefault="009B1E4B" w:rsidP="009B1E4B">
      <w:pPr>
        <w:rPr>
          <w:b/>
        </w:rPr>
      </w:pPr>
    </w:p>
    <w:p w:rsidR="009B1E4B" w:rsidRDefault="009B1E4B" w:rsidP="009B1E4B">
      <w:pPr>
        <w:rPr>
          <w:b/>
        </w:rPr>
      </w:pPr>
      <w:r>
        <w:rPr>
          <w:b/>
        </w:rPr>
        <w:t>Calling to Order:</w:t>
      </w:r>
    </w:p>
    <w:p w:rsidR="009B1E4B" w:rsidRDefault="009B1E4B" w:rsidP="009B1E4B">
      <w:r>
        <w:rPr>
          <w:b/>
        </w:rPr>
        <w:tab/>
      </w:r>
      <w:r>
        <w:t>Mayor Greene called this meeting to order @ 7:30 pm</w:t>
      </w:r>
    </w:p>
    <w:p w:rsidR="009B1E4B" w:rsidRDefault="009B1E4B" w:rsidP="009B1E4B"/>
    <w:p w:rsidR="009B1E4B" w:rsidRDefault="009B1E4B" w:rsidP="009B1E4B">
      <w:pPr>
        <w:rPr>
          <w:b/>
        </w:rPr>
      </w:pPr>
      <w:r>
        <w:rPr>
          <w:b/>
        </w:rPr>
        <w:t>Attendance:</w:t>
      </w:r>
    </w:p>
    <w:p w:rsidR="009B1E4B" w:rsidRDefault="009B1E4B" w:rsidP="009B1E4B">
      <w:pPr>
        <w:ind w:left="720"/>
      </w:pPr>
      <w:r>
        <w:t>Mayor Den</w:t>
      </w:r>
      <w:r w:rsidR="00EA48A5">
        <w:t>n</w:t>
      </w:r>
      <w:r>
        <w:t>is Greene, Deputy Mayor Peter Wilcox, Councillors Wayne Sturgeon, Kevin Travis, Mark Ingersoll, Kirk Cheney, Stuart Green, Sherman Ross,  Chief Administrative Officer Rob MacPherson, Clerk/Asst. Treasurer Melanie Frost, Corporal Gerald Bigger, 3 Members of the Public and 2 GMTV Workers</w:t>
      </w:r>
    </w:p>
    <w:p w:rsidR="009B1E4B" w:rsidRDefault="009B1E4B" w:rsidP="009B1E4B">
      <w:pPr>
        <w:ind w:left="720"/>
      </w:pPr>
    </w:p>
    <w:p w:rsidR="009B1E4B" w:rsidRDefault="009B1E4B" w:rsidP="009B1E4B">
      <w:pPr>
        <w:rPr>
          <w:b/>
        </w:rPr>
      </w:pPr>
      <w:r>
        <w:rPr>
          <w:b/>
        </w:rPr>
        <w:t>Prayer:</w:t>
      </w:r>
    </w:p>
    <w:p w:rsidR="009B1E4B" w:rsidRDefault="009B1E4B" w:rsidP="009B1E4B">
      <w:r>
        <w:rPr>
          <w:b/>
        </w:rPr>
        <w:tab/>
      </w:r>
      <w:r>
        <w:t>Prayer was offered by Deputy Mayor Wilcox</w:t>
      </w:r>
    </w:p>
    <w:p w:rsidR="009B1E4B" w:rsidRDefault="009B1E4B" w:rsidP="009B1E4B"/>
    <w:p w:rsidR="009B1E4B" w:rsidRDefault="009B1E4B" w:rsidP="009B1E4B">
      <w:pPr>
        <w:rPr>
          <w:b/>
        </w:rPr>
      </w:pPr>
      <w:r>
        <w:rPr>
          <w:b/>
        </w:rPr>
        <w:t>Opening Remarks:</w:t>
      </w:r>
    </w:p>
    <w:p w:rsidR="00AC4E3C" w:rsidRDefault="000A12B8" w:rsidP="000A12B8">
      <w:pPr>
        <w:ind w:left="720"/>
      </w:pPr>
      <w:r>
        <w:t>-</w:t>
      </w:r>
      <w:r w:rsidR="000029EC">
        <w:t xml:space="preserve"> </w:t>
      </w:r>
      <w:r w:rsidR="003B13BF">
        <w:t xml:space="preserve">Mayor Greene </w:t>
      </w:r>
      <w:r w:rsidR="00AC4E3C">
        <w:t>acknowledged</w:t>
      </w:r>
      <w:r w:rsidR="005A7BAB">
        <w:t xml:space="preserve"> the harsh wi</w:t>
      </w:r>
      <w:r w:rsidR="00AC4E3C">
        <w:t>nter weather Grand Manan has endured</w:t>
      </w:r>
      <w:r w:rsidR="005A7BAB">
        <w:t xml:space="preserve"> over the </w:t>
      </w:r>
      <w:r>
        <w:t xml:space="preserve">  </w:t>
      </w:r>
      <w:r>
        <w:tab/>
        <w:t xml:space="preserve">               </w:t>
      </w:r>
      <w:r w:rsidR="000029EC">
        <w:t xml:space="preserve"> </w:t>
      </w:r>
      <w:r w:rsidR="00AC4E3C">
        <w:t>past month.</w:t>
      </w:r>
    </w:p>
    <w:p w:rsidR="00AC4E3C" w:rsidRDefault="000A12B8" w:rsidP="001D6344">
      <w:pPr>
        <w:ind w:left="720"/>
      </w:pPr>
      <w:r>
        <w:t>-</w:t>
      </w:r>
      <w:r w:rsidR="000029EC">
        <w:t xml:space="preserve"> </w:t>
      </w:r>
      <w:r w:rsidR="00AC4E3C">
        <w:t>T</w:t>
      </w:r>
      <w:r w:rsidR="009C670C">
        <w:t xml:space="preserve">he activities </w:t>
      </w:r>
      <w:r w:rsidR="005A7BAB">
        <w:t xml:space="preserve">at the arena </w:t>
      </w:r>
      <w:r w:rsidR="009C670C">
        <w:t xml:space="preserve">have been on going with much success and </w:t>
      </w:r>
      <w:r w:rsidR="00904A80">
        <w:t xml:space="preserve">great attendance. </w:t>
      </w:r>
    </w:p>
    <w:p w:rsidR="000A12B8" w:rsidRDefault="000A12B8" w:rsidP="001D6344">
      <w:pPr>
        <w:ind w:left="720"/>
      </w:pPr>
      <w:r>
        <w:t>-</w:t>
      </w:r>
      <w:r w:rsidR="000029EC">
        <w:t xml:space="preserve"> </w:t>
      </w:r>
      <w:r w:rsidR="00AC4E3C">
        <w:t xml:space="preserve">Mayor Greene on behalf of the </w:t>
      </w:r>
      <w:r w:rsidR="00904A80">
        <w:t xml:space="preserve">Council thanked the </w:t>
      </w:r>
      <w:r w:rsidR="00AC4E3C">
        <w:t xml:space="preserve">arena </w:t>
      </w:r>
      <w:r w:rsidR="00904A80">
        <w:t>volunteers for</w:t>
      </w:r>
      <w:r w:rsidR="00AC4E3C">
        <w:t xml:space="preserve"> their hard work</w:t>
      </w:r>
      <w:r>
        <w:t xml:space="preserve">. </w:t>
      </w:r>
    </w:p>
    <w:p w:rsidR="000029EC" w:rsidRDefault="000A12B8" w:rsidP="001D6344">
      <w:pPr>
        <w:ind w:left="720"/>
      </w:pPr>
      <w:r>
        <w:t>-</w:t>
      </w:r>
      <w:r w:rsidR="000029EC">
        <w:t xml:space="preserve"> </w:t>
      </w:r>
      <w:r>
        <w:t>C</w:t>
      </w:r>
      <w:r w:rsidR="00904A80">
        <w:t>omments from residents who had negat</w:t>
      </w:r>
      <w:r w:rsidR="000029EC">
        <w:t>ive feelings about the arena now</w:t>
      </w:r>
      <w:r w:rsidR="00904A80">
        <w:t xml:space="preserve"> after seeing the activities and the children, young adults and seniors enjoying themselves are now very positive about the facility. </w:t>
      </w:r>
    </w:p>
    <w:p w:rsidR="000029EC" w:rsidRDefault="000029EC" w:rsidP="001D6344">
      <w:pPr>
        <w:ind w:left="720"/>
      </w:pPr>
      <w:r>
        <w:t xml:space="preserve">- </w:t>
      </w:r>
      <w:r w:rsidR="00F56276">
        <w:t>Mayor Greene has had requests from the TV audience to ask Coun</w:t>
      </w:r>
      <w:r>
        <w:t>cil members not to click pens during the Council meeting,</w:t>
      </w:r>
      <w:r w:rsidR="00F56276">
        <w:t xml:space="preserve"> and</w:t>
      </w:r>
      <w:r>
        <w:t xml:space="preserve"> to</w:t>
      </w:r>
      <w:r w:rsidR="00F56276">
        <w:t xml:space="preserve"> please speak into the microphones with a </w:t>
      </w:r>
      <w:r>
        <w:t>loud and clear voice.</w:t>
      </w:r>
    </w:p>
    <w:p w:rsidR="000029EC" w:rsidRDefault="00F56276" w:rsidP="001D6344">
      <w:pPr>
        <w:ind w:left="720"/>
      </w:pPr>
      <w:r>
        <w:t xml:space="preserve"> </w:t>
      </w:r>
      <w:r w:rsidR="000029EC">
        <w:t>-</w:t>
      </w:r>
      <w:r>
        <w:t xml:space="preserve"> Mayor Greene thanked Larry Small on the great job const</w:t>
      </w:r>
      <w:r w:rsidR="000029EC">
        <w:t>ructing the new Council tables.</w:t>
      </w:r>
    </w:p>
    <w:p w:rsidR="000029EC" w:rsidRDefault="000029EC" w:rsidP="001D6344">
      <w:pPr>
        <w:ind w:left="720"/>
      </w:pPr>
      <w:r>
        <w:t xml:space="preserve">- </w:t>
      </w:r>
      <w:r w:rsidR="00F56276">
        <w:t xml:space="preserve">Mayor Greene also mentioned that the Council Chambers is not only used for Council meetings, but is used by the public and </w:t>
      </w:r>
      <w:r>
        <w:t>other groups to hold meetings.</w:t>
      </w:r>
    </w:p>
    <w:p w:rsidR="009B1E4B" w:rsidRDefault="000029EC" w:rsidP="001D6344">
      <w:pPr>
        <w:ind w:left="720"/>
      </w:pPr>
      <w:r>
        <w:t xml:space="preserve">- </w:t>
      </w:r>
      <w:r w:rsidR="00F56276">
        <w:t>Mayor Greene commented that there has been some problems</w:t>
      </w:r>
      <w:r>
        <w:t xml:space="preserve"> at the arena</w:t>
      </w:r>
      <w:r w:rsidR="00F56276">
        <w:t xml:space="preserve"> with water, heat and ice since the opening January 1, 2011, and ask</w:t>
      </w:r>
      <w:r>
        <w:t>s</w:t>
      </w:r>
      <w:r w:rsidR="00F56276">
        <w:t xml:space="preserve"> that people have patience as this is a learning experience for everyone</w:t>
      </w:r>
      <w:r w:rsidR="00182AFC">
        <w:t xml:space="preserve"> and the problems will soon be overcome.</w:t>
      </w:r>
    </w:p>
    <w:p w:rsidR="00182AFC" w:rsidRDefault="00182AFC" w:rsidP="001D6344">
      <w:pPr>
        <w:ind w:left="720"/>
      </w:pPr>
    </w:p>
    <w:p w:rsidR="00182AFC" w:rsidRDefault="00182AFC" w:rsidP="00182AFC">
      <w:pPr>
        <w:jc w:val="both"/>
        <w:rPr>
          <w:b/>
        </w:rPr>
      </w:pPr>
      <w:r>
        <w:rPr>
          <w:b/>
        </w:rPr>
        <w:t>Disclosure of Conflict of Interest:</w:t>
      </w:r>
    </w:p>
    <w:p w:rsidR="00182AFC" w:rsidRDefault="00182AFC" w:rsidP="00182AFC">
      <w:pPr>
        <w:jc w:val="both"/>
      </w:pPr>
      <w:r>
        <w:rPr>
          <w:b/>
        </w:rPr>
        <w:tab/>
      </w:r>
      <w:r>
        <w:t>No disclosures at this time</w:t>
      </w:r>
    </w:p>
    <w:p w:rsidR="00182AFC" w:rsidRDefault="00182AFC" w:rsidP="00182AFC">
      <w:pPr>
        <w:jc w:val="both"/>
      </w:pPr>
    </w:p>
    <w:p w:rsidR="00182AFC" w:rsidRDefault="00182AFC" w:rsidP="00182AFC">
      <w:pPr>
        <w:jc w:val="both"/>
        <w:rPr>
          <w:b/>
        </w:rPr>
      </w:pPr>
      <w:r>
        <w:rPr>
          <w:b/>
        </w:rPr>
        <w:t>Adoption of Minutes:</w:t>
      </w:r>
    </w:p>
    <w:p w:rsidR="00182AFC" w:rsidRDefault="00182AFC" w:rsidP="00182AFC">
      <w:pPr>
        <w:ind w:left="720"/>
        <w:jc w:val="both"/>
      </w:pPr>
      <w:r>
        <w:t>Moved by Councillor Travis, seconded by Councillor Ingersoll to adopt the minutes of January 10, 2011 as circulated</w:t>
      </w:r>
    </w:p>
    <w:p w:rsidR="00182AFC" w:rsidRDefault="00182AFC" w:rsidP="00182AFC">
      <w:pPr>
        <w:ind w:left="720"/>
        <w:jc w:val="both"/>
      </w:pPr>
    </w:p>
    <w:p w:rsidR="00182AFC" w:rsidRDefault="00182AFC" w:rsidP="00182AFC">
      <w:pPr>
        <w:ind w:left="720"/>
        <w:jc w:val="both"/>
        <w:rPr>
          <w:rFonts w:ascii="Monotype Corsiva" w:hAnsi="Monotype Corsiva" w:cs="Andal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 w:cs="Andalus"/>
        </w:rPr>
        <w:t>Motion Unanimously Carried 11-16</w:t>
      </w:r>
    </w:p>
    <w:p w:rsidR="006B7758" w:rsidRDefault="006B7758" w:rsidP="00182AFC">
      <w:pPr>
        <w:ind w:left="720"/>
        <w:jc w:val="both"/>
        <w:rPr>
          <w:rFonts w:ascii="Monotype Corsiva" w:hAnsi="Monotype Corsiva" w:cs="Andalus"/>
        </w:rPr>
      </w:pPr>
    </w:p>
    <w:p w:rsidR="006B7758" w:rsidRDefault="006B7758" w:rsidP="00182AFC">
      <w:pPr>
        <w:ind w:left="720"/>
        <w:jc w:val="both"/>
        <w:rPr>
          <w:rFonts w:ascii="Monotype Corsiva" w:hAnsi="Monotype Corsiva" w:cs="Andalus"/>
        </w:rPr>
      </w:pPr>
    </w:p>
    <w:p w:rsidR="006B7758" w:rsidRPr="00A910C0" w:rsidRDefault="006B7758" w:rsidP="00182AFC">
      <w:pPr>
        <w:ind w:left="720"/>
        <w:jc w:val="both"/>
        <w:rPr>
          <w:rFonts w:ascii="Monotype Corsiva" w:hAnsi="Monotype Corsiva" w:cs="Andalus"/>
        </w:rPr>
      </w:pPr>
    </w:p>
    <w:p w:rsidR="00182AFC" w:rsidRDefault="00182AFC" w:rsidP="00182AFC">
      <w:pPr>
        <w:rPr>
          <w:b/>
        </w:rPr>
      </w:pPr>
    </w:p>
    <w:p w:rsidR="00182AFC" w:rsidRDefault="00182AFC" w:rsidP="00182AFC">
      <w:pPr>
        <w:rPr>
          <w:b/>
        </w:rPr>
      </w:pPr>
      <w:r>
        <w:rPr>
          <w:b/>
        </w:rPr>
        <w:lastRenderedPageBreak/>
        <w:t>Additions to Agenda:</w:t>
      </w:r>
    </w:p>
    <w:p w:rsidR="00182AFC" w:rsidRDefault="00182AFC" w:rsidP="00290D9D">
      <w:pPr>
        <w:ind w:left="720"/>
      </w:pPr>
      <w:r>
        <w:t>Moved by Councillor Sturgeon, seconded</w:t>
      </w:r>
      <w:r w:rsidR="000029EC">
        <w:t xml:space="preserve"> by Deputy Mayor Wilcox that an</w:t>
      </w:r>
      <w:r>
        <w:t xml:space="preserve"> additional item, </w:t>
      </w:r>
      <w:r w:rsidR="000029EC">
        <w:t xml:space="preserve">sale of Village </w:t>
      </w:r>
      <w:r>
        <w:t xml:space="preserve">property at the Whistle be </w:t>
      </w:r>
      <w:r w:rsidR="00290D9D">
        <w:t>added to the Agenda for the Closed Session</w:t>
      </w:r>
    </w:p>
    <w:p w:rsidR="00290D9D" w:rsidRDefault="00290D9D" w:rsidP="00290D9D">
      <w:pPr>
        <w:ind w:left="720"/>
      </w:pPr>
    </w:p>
    <w:p w:rsidR="00290D9D" w:rsidRPr="00A910C0" w:rsidRDefault="00290D9D" w:rsidP="00290D9D">
      <w:pPr>
        <w:ind w:left="720"/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/>
        </w:rPr>
        <w:t>Motion Unanimously Carried 11-17</w:t>
      </w:r>
    </w:p>
    <w:p w:rsidR="00290D9D" w:rsidRDefault="00290D9D" w:rsidP="00290D9D">
      <w:pPr>
        <w:ind w:left="720"/>
      </w:pPr>
    </w:p>
    <w:p w:rsidR="00290D9D" w:rsidRDefault="00290D9D" w:rsidP="00290D9D">
      <w:pPr>
        <w:jc w:val="both"/>
        <w:rPr>
          <w:b/>
        </w:rPr>
      </w:pPr>
      <w:r>
        <w:rPr>
          <w:b/>
        </w:rPr>
        <w:t>RCMP Report:</w:t>
      </w:r>
    </w:p>
    <w:p w:rsidR="00290D9D" w:rsidRDefault="00290D9D" w:rsidP="00290D9D">
      <w:pPr>
        <w:jc w:val="both"/>
      </w:pPr>
      <w:r>
        <w:rPr>
          <w:b/>
        </w:rPr>
        <w:tab/>
      </w:r>
      <w:r w:rsidR="000029EC">
        <w:t>Corporal Gerald Bigger</w:t>
      </w:r>
      <w:r>
        <w:t xml:space="preserve"> read the RCMP Report</w:t>
      </w:r>
    </w:p>
    <w:p w:rsidR="00290D9D" w:rsidRDefault="00290D9D" w:rsidP="00290D9D">
      <w:pPr>
        <w:jc w:val="both"/>
      </w:pPr>
    </w:p>
    <w:p w:rsidR="00290D9D" w:rsidRDefault="00290D9D" w:rsidP="00290D9D">
      <w:pPr>
        <w:jc w:val="both"/>
        <w:rPr>
          <w:b/>
        </w:rPr>
      </w:pPr>
      <w:r>
        <w:rPr>
          <w:b/>
        </w:rPr>
        <w:t>Old Business:</w:t>
      </w:r>
    </w:p>
    <w:p w:rsidR="00290D9D" w:rsidRDefault="00290D9D" w:rsidP="00290D9D">
      <w:pPr>
        <w:jc w:val="both"/>
        <w:rPr>
          <w:b/>
        </w:rPr>
      </w:pPr>
      <w:r>
        <w:tab/>
      </w:r>
      <w:r>
        <w:rPr>
          <w:b/>
        </w:rPr>
        <w:t>Open Session</w:t>
      </w:r>
    </w:p>
    <w:p w:rsidR="00290D9D" w:rsidRDefault="000029EC" w:rsidP="00100C06">
      <w:pPr>
        <w:ind w:left="720"/>
        <w:jc w:val="both"/>
      </w:pPr>
      <w:r>
        <w:t xml:space="preserve">CAO MacPherson reports to Council the interpretation of Council participation in Open Session, i.e. whether Council can respond at the time of presentation. </w:t>
      </w:r>
      <w:r w:rsidR="0080064E">
        <w:t xml:space="preserve">CAO </w:t>
      </w:r>
      <w:proofErr w:type="spellStart"/>
      <w:r w:rsidR="0080064E">
        <w:t>MacPherson’s</w:t>
      </w:r>
      <w:proofErr w:type="spellEnd"/>
      <w:r w:rsidR="0080064E">
        <w:t xml:space="preserve"> opinion </w:t>
      </w:r>
      <w:r w:rsidR="00EA48A5">
        <w:t xml:space="preserve">is </w:t>
      </w:r>
      <w:r w:rsidR="0080064E">
        <w:t>that the spirit of the By-Law is to prevent a response during the Open Session. CAO MacP</w:t>
      </w:r>
      <w:r w:rsidR="00E96EC3">
        <w:t>h</w:t>
      </w:r>
      <w:r w:rsidR="0080064E">
        <w:t>erson found it interesting tha</w:t>
      </w:r>
      <w:r>
        <w:t>t our Council is one of the few</w:t>
      </w:r>
      <w:r w:rsidR="0080064E">
        <w:t xml:space="preserve"> that </w:t>
      </w:r>
      <w:r>
        <w:t xml:space="preserve">have Open Session as part of </w:t>
      </w:r>
      <w:r w:rsidR="006B7758">
        <w:t>the Agenda</w:t>
      </w:r>
      <w:r>
        <w:t>. I</w:t>
      </w:r>
      <w:r w:rsidR="0080064E">
        <w:t>f residents</w:t>
      </w:r>
      <w:r>
        <w:t>, in other communities</w:t>
      </w:r>
      <w:r w:rsidR="0080064E">
        <w:t xml:space="preserve"> want to address Council they will first submit it in writing</w:t>
      </w:r>
      <w:r w:rsidR="006B7758">
        <w:t xml:space="preserve"> and ask</w:t>
      </w:r>
      <w:r w:rsidR="0080064E">
        <w:t xml:space="preserve"> to be placed on the A</w:t>
      </w:r>
      <w:r w:rsidR="006B7758">
        <w:t xml:space="preserve">genda, </w:t>
      </w:r>
      <w:r w:rsidR="0080064E">
        <w:t>also</w:t>
      </w:r>
      <w:r w:rsidR="006B7758">
        <w:t xml:space="preserve"> must state</w:t>
      </w:r>
      <w:r w:rsidR="0080064E">
        <w:t xml:space="preserve"> the subject they wi</w:t>
      </w:r>
      <w:r w:rsidR="00E96EC3">
        <w:t xml:space="preserve">sh to discuss.  </w:t>
      </w:r>
    </w:p>
    <w:p w:rsidR="00E96EC3" w:rsidRDefault="00E96EC3" w:rsidP="00100C06">
      <w:pPr>
        <w:ind w:left="720"/>
        <w:jc w:val="both"/>
      </w:pPr>
    </w:p>
    <w:p w:rsidR="00E96EC3" w:rsidRDefault="00E96EC3" w:rsidP="00100C06">
      <w:pPr>
        <w:ind w:left="720"/>
        <w:jc w:val="both"/>
        <w:rPr>
          <w:b/>
        </w:rPr>
      </w:pPr>
      <w:r>
        <w:rPr>
          <w:b/>
        </w:rPr>
        <w:t>Define a Storm:</w:t>
      </w:r>
    </w:p>
    <w:p w:rsidR="00E96EC3" w:rsidRDefault="00E96EC3" w:rsidP="00E96EC3">
      <w:pPr>
        <w:ind w:left="720"/>
        <w:jc w:val="both"/>
      </w:pPr>
      <w:r>
        <w:t>Moved by Councillor Travis, seconded by Councillor Cheney to refer definition of a storm to the Property Committee</w:t>
      </w:r>
    </w:p>
    <w:p w:rsidR="00E96EC3" w:rsidRDefault="00E96EC3" w:rsidP="00E96EC3">
      <w:pPr>
        <w:ind w:left="720"/>
        <w:jc w:val="both"/>
      </w:pPr>
    </w:p>
    <w:p w:rsidR="00E96EC3" w:rsidRPr="00A910C0" w:rsidRDefault="00E96EC3" w:rsidP="00E96EC3">
      <w:pPr>
        <w:ind w:left="720"/>
        <w:jc w:val="both"/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/>
        </w:rPr>
        <w:t>Motion Unanimously Carried 11-18</w:t>
      </w:r>
    </w:p>
    <w:p w:rsidR="00E96EC3" w:rsidRDefault="00E96EC3" w:rsidP="00E96EC3">
      <w:pPr>
        <w:ind w:left="720"/>
        <w:jc w:val="both"/>
      </w:pPr>
    </w:p>
    <w:p w:rsidR="00E96EC3" w:rsidRDefault="00D949A8" w:rsidP="00E96EC3">
      <w:pPr>
        <w:ind w:left="720"/>
        <w:jc w:val="both"/>
        <w:rPr>
          <w:b/>
        </w:rPr>
      </w:pPr>
      <w:r>
        <w:rPr>
          <w:b/>
        </w:rPr>
        <w:t>Open Session:</w:t>
      </w:r>
    </w:p>
    <w:p w:rsidR="00D949A8" w:rsidRDefault="006B7758" w:rsidP="00E96EC3">
      <w:pPr>
        <w:ind w:left="720"/>
        <w:jc w:val="both"/>
      </w:pPr>
      <w:r>
        <w:t xml:space="preserve">Sharon </w:t>
      </w:r>
      <w:proofErr w:type="spellStart"/>
      <w:r>
        <w:t>Greenlaw</w:t>
      </w:r>
      <w:proofErr w:type="spellEnd"/>
      <w:r>
        <w:t xml:space="preserve"> addressed</w:t>
      </w:r>
      <w:r w:rsidR="00D949A8">
        <w:t xml:space="preserve"> her concerns to</w:t>
      </w:r>
      <w:r w:rsidR="00B67AE5">
        <w:t>o</w:t>
      </w:r>
      <w:r w:rsidR="00D949A8">
        <w:t xml:space="preserve"> many items being </w:t>
      </w:r>
      <w:r>
        <w:t xml:space="preserve">discussed </w:t>
      </w:r>
      <w:r w:rsidR="00D949A8">
        <w:t xml:space="preserve">in Closed Session.  She would like to see </w:t>
      </w:r>
      <w:r>
        <w:t>fewer items under Closed S</w:t>
      </w:r>
      <w:r w:rsidR="00B67AE5">
        <w:t>ession.</w:t>
      </w:r>
    </w:p>
    <w:p w:rsidR="00B67AE5" w:rsidRDefault="00B67AE5" w:rsidP="00B67AE5">
      <w:pPr>
        <w:jc w:val="both"/>
      </w:pPr>
    </w:p>
    <w:p w:rsidR="00B67AE5" w:rsidRDefault="00B67AE5" w:rsidP="00B67AE5">
      <w:pPr>
        <w:jc w:val="both"/>
        <w:rPr>
          <w:b/>
        </w:rPr>
      </w:pPr>
      <w:r>
        <w:rPr>
          <w:b/>
        </w:rPr>
        <w:t>Correspondence:</w:t>
      </w:r>
    </w:p>
    <w:p w:rsidR="00B67AE5" w:rsidRDefault="00B67AE5" w:rsidP="00B67AE5">
      <w:pPr>
        <w:jc w:val="both"/>
        <w:rPr>
          <w:b/>
        </w:rPr>
      </w:pPr>
      <w:r>
        <w:rPr>
          <w:b/>
        </w:rPr>
        <w:tab/>
        <w:t xml:space="preserve">Letter of Thanks from Charlotte County Dial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Ride</w:t>
      </w:r>
    </w:p>
    <w:p w:rsidR="00B67AE5" w:rsidRDefault="00B67AE5" w:rsidP="00240F0C">
      <w:pPr>
        <w:ind w:left="720"/>
        <w:jc w:val="both"/>
      </w:pPr>
      <w:r>
        <w:t xml:space="preserve">A letter of thanks was received from Charlotte County Dial </w:t>
      </w:r>
      <w:proofErr w:type="gramStart"/>
      <w:r>
        <w:t>A</w:t>
      </w:r>
      <w:proofErr w:type="gramEnd"/>
      <w:r>
        <w:t xml:space="preserve"> R</w:t>
      </w:r>
      <w:r w:rsidR="00240F0C">
        <w:t>ide thanking the Council for their donation</w:t>
      </w:r>
      <w:r w:rsidR="006B7758">
        <w:t xml:space="preserve"> of $1000.00</w:t>
      </w:r>
    </w:p>
    <w:p w:rsidR="00B67AE5" w:rsidRDefault="00B67AE5" w:rsidP="00B67AE5">
      <w:pPr>
        <w:jc w:val="both"/>
      </w:pPr>
    </w:p>
    <w:p w:rsidR="00B67AE5" w:rsidRDefault="00B67AE5" w:rsidP="00B67AE5">
      <w:pPr>
        <w:jc w:val="both"/>
        <w:rPr>
          <w:b/>
        </w:rPr>
      </w:pPr>
      <w:r>
        <w:tab/>
      </w:r>
      <w:r>
        <w:rPr>
          <w:b/>
        </w:rPr>
        <w:t>Letter from Enterprise Charlotte</w:t>
      </w:r>
    </w:p>
    <w:p w:rsidR="00B67AE5" w:rsidRDefault="00B67AE5" w:rsidP="00B67AE5">
      <w:pPr>
        <w:ind w:left="720"/>
        <w:jc w:val="both"/>
      </w:pPr>
      <w:r>
        <w:t>Inviting the Village of Grand Manan to provide names for consideration by the Enterprise Charlotte Nominations Committee</w:t>
      </w:r>
      <w:r w:rsidR="00240F0C">
        <w:t xml:space="preserve"> as it moves forward with the 2011-2012 nominating process for board positions with Enterprise Charlotte.</w:t>
      </w:r>
    </w:p>
    <w:p w:rsidR="00240F0C" w:rsidRDefault="00240F0C" w:rsidP="00B67AE5">
      <w:pPr>
        <w:ind w:left="720"/>
        <w:jc w:val="both"/>
      </w:pPr>
    </w:p>
    <w:p w:rsidR="00240F0C" w:rsidRDefault="00240F0C" w:rsidP="00B67AE5">
      <w:pPr>
        <w:ind w:left="720"/>
        <w:jc w:val="both"/>
        <w:rPr>
          <w:b/>
        </w:rPr>
      </w:pPr>
      <w:r>
        <w:rPr>
          <w:b/>
        </w:rPr>
        <w:t>Letter of Thanks from the Grand Manan Animal Welfare League</w:t>
      </w:r>
    </w:p>
    <w:p w:rsidR="00240F0C" w:rsidRDefault="00240F0C" w:rsidP="00B67AE5">
      <w:pPr>
        <w:ind w:left="720"/>
        <w:jc w:val="both"/>
      </w:pPr>
      <w:r>
        <w:t>A letter of thanks from the Grand Manan Animal Welfare League thanking the Council for their donation</w:t>
      </w:r>
      <w:r w:rsidR="006B7758">
        <w:t xml:space="preserve"> of $2000.00</w:t>
      </w:r>
    </w:p>
    <w:p w:rsidR="006B7758" w:rsidRDefault="006B7758" w:rsidP="00B67AE5">
      <w:pPr>
        <w:ind w:left="720"/>
        <w:jc w:val="both"/>
      </w:pPr>
    </w:p>
    <w:p w:rsidR="00240F0C" w:rsidRDefault="00240F0C" w:rsidP="00240F0C">
      <w:pPr>
        <w:jc w:val="both"/>
        <w:rPr>
          <w:b/>
        </w:rPr>
      </w:pPr>
      <w:r>
        <w:rPr>
          <w:b/>
        </w:rPr>
        <w:t>New Business</w:t>
      </w:r>
    </w:p>
    <w:p w:rsidR="00240F0C" w:rsidRDefault="00240F0C" w:rsidP="00240F0C">
      <w:pPr>
        <w:jc w:val="both"/>
        <w:rPr>
          <w:b/>
        </w:rPr>
      </w:pPr>
      <w:r>
        <w:rPr>
          <w:b/>
        </w:rPr>
        <w:tab/>
        <w:t>Grand Manan Library Board</w:t>
      </w:r>
    </w:p>
    <w:p w:rsidR="00240F0C" w:rsidRDefault="00240F0C" w:rsidP="00A264CA">
      <w:pPr>
        <w:ind w:left="720"/>
        <w:jc w:val="both"/>
      </w:pPr>
      <w:r>
        <w:t>Moved by Councillor Sturgeon</w:t>
      </w:r>
      <w:r w:rsidR="00A264CA">
        <w:t>, seconded by Councillor Cheney ap</w:t>
      </w:r>
      <w:r w:rsidR="006B7758">
        <w:t>proval for Ramona Card to fill a vacant</w:t>
      </w:r>
      <w:r w:rsidR="00A264CA">
        <w:t xml:space="preserve"> position on the Library Board</w:t>
      </w:r>
    </w:p>
    <w:p w:rsidR="00A264CA" w:rsidRDefault="00A264CA" w:rsidP="00A264CA">
      <w:pPr>
        <w:ind w:left="720"/>
        <w:jc w:val="both"/>
      </w:pPr>
    </w:p>
    <w:p w:rsidR="00A264CA" w:rsidRDefault="00A264CA" w:rsidP="00A264CA">
      <w:pPr>
        <w:ind w:left="720"/>
        <w:jc w:val="both"/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/>
        </w:rPr>
        <w:t>Motion Unanimously Carried 11-19</w:t>
      </w:r>
    </w:p>
    <w:p w:rsidR="006B7758" w:rsidRDefault="006B7758" w:rsidP="00A264CA">
      <w:pPr>
        <w:ind w:left="720"/>
        <w:jc w:val="both"/>
        <w:rPr>
          <w:rFonts w:ascii="Monotype Corsiva" w:hAnsi="Monotype Corsiva"/>
        </w:rPr>
      </w:pPr>
    </w:p>
    <w:p w:rsidR="006B7758" w:rsidRPr="00A910C0" w:rsidRDefault="006B7758" w:rsidP="00A264CA">
      <w:pPr>
        <w:ind w:left="720"/>
        <w:jc w:val="both"/>
        <w:rPr>
          <w:rFonts w:ascii="Monotype Corsiva" w:hAnsi="Monotype Corsiva"/>
        </w:rPr>
      </w:pPr>
    </w:p>
    <w:p w:rsidR="00A264CA" w:rsidRDefault="00A264CA" w:rsidP="00A264CA">
      <w:pPr>
        <w:ind w:left="720"/>
        <w:jc w:val="both"/>
      </w:pPr>
    </w:p>
    <w:p w:rsidR="00A264CA" w:rsidRDefault="00A264CA" w:rsidP="00A264CA">
      <w:pPr>
        <w:ind w:left="720"/>
        <w:jc w:val="both"/>
        <w:rPr>
          <w:b/>
        </w:rPr>
      </w:pPr>
      <w:r>
        <w:rPr>
          <w:b/>
        </w:rPr>
        <w:t>Old Forklift (Daewoo)</w:t>
      </w:r>
    </w:p>
    <w:p w:rsidR="00A264CA" w:rsidRDefault="00406777" w:rsidP="00A264CA">
      <w:pPr>
        <w:ind w:left="720"/>
        <w:jc w:val="both"/>
      </w:pPr>
      <w:r>
        <w:t>Moved by Councillor Stuart Green, seconded by Councillor Travis to declare the</w:t>
      </w:r>
      <w:r w:rsidR="006B7758">
        <w:t xml:space="preserve"> Village</w:t>
      </w:r>
      <w:r>
        <w:t xml:space="preserve"> Daewoo Forklift surplus</w:t>
      </w:r>
      <w:r w:rsidR="006B7758">
        <w:t xml:space="preserve"> and to sell via</w:t>
      </w:r>
      <w:r w:rsidR="0093709A">
        <w:t xml:space="preserve"> public tender</w:t>
      </w:r>
    </w:p>
    <w:p w:rsidR="00F5624C" w:rsidRDefault="00F5624C" w:rsidP="00A264CA">
      <w:pPr>
        <w:ind w:left="720"/>
        <w:jc w:val="both"/>
      </w:pPr>
    </w:p>
    <w:p w:rsidR="00F5624C" w:rsidRPr="00A910C0" w:rsidRDefault="00F5624C" w:rsidP="00A264CA">
      <w:pPr>
        <w:ind w:left="720"/>
        <w:jc w:val="both"/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/>
        </w:rPr>
        <w:t>Motion Unanimously Carried 11-20</w:t>
      </w:r>
    </w:p>
    <w:p w:rsidR="0093709A" w:rsidRDefault="0093709A" w:rsidP="0093709A"/>
    <w:p w:rsidR="0093709A" w:rsidRDefault="0093709A" w:rsidP="0093709A"/>
    <w:p w:rsidR="0093709A" w:rsidRDefault="0093709A" w:rsidP="0093709A">
      <w:pPr>
        <w:rPr>
          <w:b/>
        </w:rPr>
      </w:pPr>
      <w:r>
        <w:rPr>
          <w:b/>
        </w:rPr>
        <w:t>Committee Reports:</w:t>
      </w:r>
    </w:p>
    <w:p w:rsidR="0093709A" w:rsidRDefault="0093709A" w:rsidP="0093709A">
      <w:pPr>
        <w:rPr>
          <w:b/>
        </w:rPr>
      </w:pPr>
      <w:r>
        <w:rPr>
          <w:b/>
        </w:rPr>
        <w:tab/>
      </w:r>
      <w:r w:rsidR="008C32D3">
        <w:rPr>
          <w:b/>
        </w:rPr>
        <w:t>Fire Department Report:</w:t>
      </w:r>
    </w:p>
    <w:p w:rsidR="008C32D3" w:rsidRDefault="008C32D3" w:rsidP="0093709A">
      <w:r>
        <w:rPr>
          <w:b/>
        </w:rPr>
        <w:tab/>
      </w:r>
      <w:r>
        <w:t xml:space="preserve">Mayor Dennis Green reported to Council </w:t>
      </w:r>
      <w:r w:rsidR="006B7758">
        <w:t>the past months activities of the Fire Department</w:t>
      </w:r>
    </w:p>
    <w:p w:rsidR="008C32D3" w:rsidRDefault="008C32D3" w:rsidP="0093709A"/>
    <w:p w:rsidR="008C32D3" w:rsidRDefault="008C32D3" w:rsidP="0093709A">
      <w:pPr>
        <w:rPr>
          <w:b/>
        </w:rPr>
      </w:pPr>
      <w:r>
        <w:tab/>
      </w:r>
      <w:r>
        <w:rPr>
          <w:b/>
        </w:rPr>
        <w:t>Arena Report:</w:t>
      </w:r>
    </w:p>
    <w:p w:rsidR="008C32D3" w:rsidRDefault="008C32D3" w:rsidP="006B7758">
      <w:pPr>
        <w:ind w:left="720"/>
      </w:pPr>
      <w:r>
        <w:t>Councillor Sturgeon and Councillor Cheney reported to Council</w:t>
      </w:r>
      <w:r w:rsidR="006B7758">
        <w:t xml:space="preserve"> the new arena continues to be well used by residents of all ages.  The operation of the facility by dedicated volunteers is very gratifying</w:t>
      </w:r>
    </w:p>
    <w:p w:rsidR="008C32D3" w:rsidRDefault="008C32D3" w:rsidP="0093709A"/>
    <w:p w:rsidR="008C32D3" w:rsidRDefault="008C32D3" w:rsidP="0093709A">
      <w:pPr>
        <w:rPr>
          <w:b/>
        </w:rPr>
      </w:pPr>
      <w:r>
        <w:tab/>
      </w:r>
      <w:r>
        <w:rPr>
          <w:b/>
        </w:rPr>
        <w:t>Charlotte County Regional Tourism Association Report:</w:t>
      </w:r>
    </w:p>
    <w:p w:rsidR="008C32D3" w:rsidRDefault="008C32D3" w:rsidP="0093709A">
      <w:r>
        <w:rPr>
          <w:b/>
        </w:rPr>
        <w:tab/>
      </w:r>
      <w:r>
        <w:t>Councillor Cheney reported to Council</w:t>
      </w:r>
    </w:p>
    <w:p w:rsidR="008C32D3" w:rsidRDefault="008C32D3" w:rsidP="0093709A"/>
    <w:p w:rsidR="008C32D3" w:rsidRDefault="008C32D3" w:rsidP="0093709A">
      <w:pPr>
        <w:rPr>
          <w:b/>
        </w:rPr>
      </w:pPr>
      <w:r>
        <w:rPr>
          <w:b/>
        </w:rPr>
        <w:t>Approval to Pay the Following Invoices:</w:t>
      </w:r>
    </w:p>
    <w:p w:rsidR="008C32D3" w:rsidRDefault="008C32D3" w:rsidP="0093709A">
      <w:pPr>
        <w:rPr>
          <w:b/>
        </w:rPr>
      </w:pPr>
      <w:r>
        <w:rPr>
          <w:b/>
        </w:rPr>
        <w:tab/>
        <w:t>General Operation Fund:</w:t>
      </w:r>
    </w:p>
    <w:p w:rsidR="00177C07" w:rsidRPr="00177C07" w:rsidRDefault="00177C07" w:rsidP="0093709A">
      <w:r>
        <w:rPr>
          <w:b/>
        </w:rPr>
        <w:tab/>
      </w:r>
      <w:r>
        <w:t>Moved by Deputy Mayor Wilcox, seconded by Councillor Travis to pay the following invoices:</w:t>
      </w:r>
    </w:p>
    <w:p w:rsidR="008C32D3" w:rsidRDefault="008C32D3" w:rsidP="0093709A">
      <w:r>
        <w:rPr>
          <w:b/>
        </w:rPr>
        <w:tab/>
      </w:r>
      <w:r>
        <w:t>Joel Hansen Law Office</w:t>
      </w:r>
      <w:r>
        <w:tab/>
      </w:r>
      <w:r>
        <w:tab/>
      </w:r>
      <w:r>
        <w:tab/>
        <w:t>Airport Lease</w:t>
      </w:r>
      <w:r>
        <w:tab/>
      </w:r>
      <w:r>
        <w:tab/>
      </w:r>
      <w:r>
        <w:tab/>
        <w:t>$   1590.08</w:t>
      </w:r>
    </w:p>
    <w:p w:rsidR="008C32D3" w:rsidRDefault="008C32D3" w:rsidP="0093709A">
      <w:r>
        <w:tab/>
        <w:t>U.M.N.B</w:t>
      </w:r>
      <w:r>
        <w:tab/>
      </w:r>
      <w:r>
        <w:tab/>
      </w:r>
      <w:r>
        <w:tab/>
      </w:r>
      <w:r>
        <w:tab/>
        <w:t>Membership Fee</w:t>
      </w:r>
      <w:r>
        <w:tab/>
      </w:r>
      <w:r>
        <w:tab/>
        <w:t>$   2400.00</w:t>
      </w:r>
    </w:p>
    <w:p w:rsidR="008C32D3" w:rsidRDefault="008C32D3" w:rsidP="0093709A">
      <w:r>
        <w:tab/>
        <w:t>Manan Waste Management</w:t>
      </w:r>
      <w:r>
        <w:tab/>
      </w:r>
      <w:r>
        <w:tab/>
        <w:t>Snow Removal January 2011</w:t>
      </w:r>
      <w:r>
        <w:tab/>
        <w:t>$   3096.20</w:t>
      </w:r>
    </w:p>
    <w:p w:rsidR="00177C07" w:rsidRDefault="00177C07" w:rsidP="0093709A"/>
    <w:p w:rsidR="00177C07" w:rsidRPr="00A910C0" w:rsidRDefault="00177C07" w:rsidP="0093709A">
      <w:pPr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/>
        </w:rPr>
        <w:t>Motion Unanimously Carried 11-21</w:t>
      </w:r>
    </w:p>
    <w:p w:rsidR="008C32D3" w:rsidRDefault="008C32D3" w:rsidP="0093709A"/>
    <w:p w:rsidR="008C32D3" w:rsidRDefault="008C32D3" w:rsidP="0093709A">
      <w:pPr>
        <w:rPr>
          <w:b/>
        </w:rPr>
      </w:pPr>
      <w:r>
        <w:tab/>
      </w:r>
      <w:r>
        <w:rPr>
          <w:b/>
        </w:rPr>
        <w:t>General Capital Fund:</w:t>
      </w:r>
    </w:p>
    <w:p w:rsidR="00177C07" w:rsidRPr="00177C07" w:rsidRDefault="00177C07" w:rsidP="00177C07">
      <w:pPr>
        <w:ind w:left="720"/>
      </w:pPr>
      <w:r>
        <w:t>Moved by Deputy Mayor Wilcox, seconded by Councillor Stuart Green to pay the following invoices:</w:t>
      </w:r>
    </w:p>
    <w:p w:rsidR="008C32D3" w:rsidRDefault="008C32D3" w:rsidP="0093709A">
      <w:r>
        <w:rPr>
          <w:b/>
        </w:rPr>
        <w:tab/>
      </w:r>
      <w:r>
        <w:t>Fitzgerald &amp; Snow</w:t>
      </w:r>
      <w:r>
        <w:tab/>
      </w:r>
      <w:r>
        <w:tab/>
      </w:r>
      <w:r>
        <w:tab/>
        <w:t>Billing No. 5</w:t>
      </w:r>
      <w:r>
        <w:tab/>
      </w:r>
      <w:r>
        <w:tab/>
      </w:r>
      <w:r>
        <w:tab/>
        <w:t>$125429.13</w:t>
      </w:r>
    </w:p>
    <w:p w:rsidR="008C32D3" w:rsidRDefault="008C32D3" w:rsidP="0093709A">
      <w:r>
        <w:tab/>
        <w:t>Source One Supplies</w:t>
      </w:r>
      <w:r>
        <w:tab/>
      </w:r>
      <w:r>
        <w:tab/>
      </w:r>
      <w:r>
        <w:tab/>
        <w:t>Scrubber Rental</w:t>
      </w:r>
      <w:r>
        <w:tab/>
      </w:r>
      <w:r>
        <w:tab/>
      </w:r>
      <w:r>
        <w:tab/>
        <w:t>$     1504.43</w:t>
      </w:r>
    </w:p>
    <w:p w:rsidR="00177C07" w:rsidRDefault="00177C07" w:rsidP="0093709A"/>
    <w:p w:rsidR="00177C07" w:rsidRPr="00A910C0" w:rsidRDefault="00177C07" w:rsidP="0093709A">
      <w:pPr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/>
        </w:rPr>
        <w:t>Motion Unanimously Carried 11-22</w:t>
      </w:r>
    </w:p>
    <w:p w:rsidR="00177C07" w:rsidRDefault="00177C07" w:rsidP="0093709A"/>
    <w:p w:rsidR="00177C07" w:rsidRDefault="00177C07" w:rsidP="0093709A">
      <w:r>
        <w:tab/>
        <w:t>Moved by Councillor Travis, seconded by Councillor Ingersoll that we move into Closed Session</w:t>
      </w:r>
    </w:p>
    <w:p w:rsidR="00177C07" w:rsidRDefault="00177C07" w:rsidP="0093709A"/>
    <w:p w:rsidR="00177C07" w:rsidRPr="00A910C0" w:rsidRDefault="00177C07" w:rsidP="0093709A">
      <w:pPr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/>
        </w:rPr>
        <w:tab/>
        <w:t>Motion Unanimously Carried 11-23</w:t>
      </w:r>
    </w:p>
    <w:p w:rsidR="008C32D3" w:rsidRDefault="008C32D3" w:rsidP="0093709A"/>
    <w:p w:rsidR="008C32D3" w:rsidRDefault="008C32D3" w:rsidP="0093709A">
      <w:r>
        <w:tab/>
        <w:t>This meeting adjourned into Closed Session at 8:04 p.m.</w:t>
      </w:r>
    </w:p>
    <w:p w:rsidR="008C32D3" w:rsidRDefault="008C32D3" w:rsidP="0093709A"/>
    <w:p w:rsidR="008C32D3" w:rsidRDefault="008C32D3" w:rsidP="0093709A">
      <w:r>
        <w:tab/>
        <w:t>This meeting was called back to order at 8:27 p.m.</w:t>
      </w:r>
    </w:p>
    <w:p w:rsidR="006B7758" w:rsidRDefault="006B7758" w:rsidP="0093709A"/>
    <w:p w:rsidR="008C32D3" w:rsidRDefault="008C32D3" w:rsidP="0093709A"/>
    <w:p w:rsidR="008C32D3" w:rsidRDefault="008C32D3" w:rsidP="0093709A">
      <w:pPr>
        <w:rPr>
          <w:b/>
        </w:rPr>
      </w:pPr>
      <w:r>
        <w:rPr>
          <w:b/>
        </w:rPr>
        <w:lastRenderedPageBreak/>
        <w:t>Closed Session:</w:t>
      </w:r>
    </w:p>
    <w:p w:rsidR="008C32D3" w:rsidRDefault="008C32D3" w:rsidP="0093709A">
      <w:pPr>
        <w:rPr>
          <w:b/>
        </w:rPr>
      </w:pPr>
      <w:r>
        <w:rPr>
          <w:b/>
        </w:rPr>
        <w:tab/>
        <w:t>Physicians House Rental</w:t>
      </w:r>
    </w:p>
    <w:p w:rsidR="008C32D3" w:rsidRDefault="008C32D3" w:rsidP="00177C07">
      <w:pPr>
        <w:ind w:left="720"/>
      </w:pPr>
      <w:r>
        <w:t xml:space="preserve">Moved by Councillor Stuart Green, seconded by Councillor Kevin Travis </w:t>
      </w:r>
      <w:r w:rsidR="005A2C1D">
        <w:t xml:space="preserve">to offer Dr. </w:t>
      </w:r>
      <w:proofErr w:type="spellStart"/>
      <w:r w:rsidR="005A2C1D">
        <w:t>A</w:t>
      </w:r>
      <w:r w:rsidR="00177C07">
        <w:t>liabadi</w:t>
      </w:r>
      <w:proofErr w:type="spellEnd"/>
      <w:r w:rsidR="00177C07">
        <w:t xml:space="preserve"> the physician’s house rental </w:t>
      </w:r>
      <w:r w:rsidR="00724551">
        <w:t>after the departure of the present Doctors</w:t>
      </w:r>
    </w:p>
    <w:p w:rsidR="00177C07" w:rsidRDefault="00177C07" w:rsidP="00177C07">
      <w:pPr>
        <w:ind w:left="720"/>
      </w:pPr>
    </w:p>
    <w:p w:rsidR="00177C07" w:rsidRPr="00A910C0" w:rsidRDefault="00177C07" w:rsidP="00177C07">
      <w:pPr>
        <w:ind w:left="720"/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/>
        </w:rPr>
        <w:t>Motion Unanimously Carried 11-24</w:t>
      </w:r>
    </w:p>
    <w:p w:rsidR="00177C07" w:rsidRDefault="00177C07" w:rsidP="00177C07">
      <w:pPr>
        <w:ind w:left="720"/>
      </w:pPr>
    </w:p>
    <w:p w:rsidR="00177C07" w:rsidRDefault="00177C07" w:rsidP="00177C07">
      <w:pPr>
        <w:ind w:left="720"/>
        <w:rPr>
          <w:b/>
        </w:rPr>
      </w:pPr>
      <w:r>
        <w:rPr>
          <w:b/>
        </w:rPr>
        <w:t>Whistle Road Barn Rental</w:t>
      </w:r>
    </w:p>
    <w:p w:rsidR="00177C07" w:rsidRDefault="00177C07" w:rsidP="00177C07">
      <w:pPr>
        <w:ind w:left="720"/>
      </w:pPr>
      <w:proofErr w:type="gramStart"/>
      <w:r>
        <w:t>Moved by Deputy Mayor Wilcox, s</w:t>
      </w:r>
      <w:r w:rsidR="00AD531E">
        <w:t>econded by Councillor Ingersoll that Council</w:t>
      </w:r>
      <w:r w:rsidR="003D1DE1">
        <w:t xml:space="preserve"> deny</w:t>
      </w:r>
      <w:r w:rsidR="00724551">
        <w:t xml:space="preserve"> the </w:t>
      </w:r>
      <w:r w:rsidR="006B7758">
        <w:t xml:space="preserve">request </w:t>
      </w:r>
      <w:r w:rsidR="003D1DE1">
        <w:t>by Mr. Stephen Bass to rent the barn on</w:t>
      </w:r>
      <w:r w:rsidR="00EA48A5">
        <w:t xml:space="preserve"> the</w:t>
      </w:r>
      <w:r w:rsidR="003D1DE1">
        <w:t xml:space="preserve"> property owned by the Village to enable him to conduct his </w:t>
      </w:r>
      <w:proofErr w:type="spellStart"/>
      <w:r w:rsidR="003D1DE1">
        <w:t>dulse</w:t>
      </w:r>
      <w:proofErr w:type="spellEnd"/>
      <w:r w:rsidR="003D1DE1">
        <w:t xml:space="preserve"> business for the </w:t>
      </w:r>
      <w:r w:rsidR="00EA48A5">
        <w:t>upcoming summer.</w:t>
      </w:r>
      <w:proofErr w:type="gramEnd"/>
      <w:r w:rsidR="00EA48A5">
        <w:t xml:space="preserve">  The Village uses the building for storage and close proximity to the adjacent Doctor’s residence are the reasons for denying the request</w:t>
      </w:r>
    </w:p>
    <w:p w:rsidR="00177C07" w:rsidRDefault="00177C07" w:rsidP="00177C07">
      <w:pPr>
        <w:ind w:left="720"/>
      </w:pPr>
    </w:p>
    <w:p w:rsidR="00177C07" w:rsidRPr="00A910C0" w:rsidRDefault="00177C07" w:rsidP="00177C07">
      <w:pPr>
        <w:ind w:left="720"/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/>
        </w:rPr>
        <w:t>Motion Unanimously Carried 11-25</w:t>
      </w:r>
    </w:p>
    <w:p w:rsidR="00177C07" w:rsidRDefault="00177C07" w:rsidP="00177C07">
      <w:pPr>
        <w:ind w:left="720"/>
      </w:pPr>
    </w:p>
    <w:p w:rsidR="00177C07" w:rsidRDefault="00177C07" w:rsidP="00177C07">
      <w:pPr>
        <w:ind w:left="720"/>
        <w:rPr>
          <w:b/>
        </w:rPr>
      </w:pPr>
      <w:r>
        <w:rPr>
          <w:b/>
        </w:rPr>
        <w:t>Land at the Whistle</w:t>
      </w:r>
    </w:p>
    <w:p w:rsidR="00172D06" w:rsidRDefault="00172D06" w:rsidP="00172D06">
      <w:pPr>
        <w:ind w:left="720"/>
      </w:pPr>
      <w:r>
        <w:t>Moved by Councillor Ross, seconded by Council</w:t>
      </w:r>
      <w:r w:rsidR="00EA48A5">
        <w:t>lor Ingersoll to accept offer to purchase lot 11.1 Whistle Road with conditions as noted on the offer to purchase</w:t>
      </w:r>
    </w:p>
    <w:p w:rsidR="00172D06" w:rsidRDefault="00172D06" w:rsidP="00172D06"/>
    <w:p w:rsidR="00172D06" w:rsidRPr="00A910C0" w:rsidRDefault="00172D06" w:rsidP="00172D06">
      <w:pPr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/>
        </w:rPr>
        <w:t>Motion Unanimously Carried 11-26</w:t>
      </w:r>
    </w:p>
    <w:p w:rsidR="00172D06" w:rsidRDefault="00172D06" w:rsidP="00172D06"/>
    <w:p w:rsidR="00172D06" w:rsidRDefault="00172D06" w:rsidP="00172D06">
      <w:pPr>
        <w:rPr>
          <w:b/>
        </w:rPr>
      </w:pPr>
      <w:r>
        <w:rPr>
          <w:b/>
        </w:rPr>
        <w:t>Next Meeting</w:t>
      </w:r>
    </w:p>
    <w:p w:rsidR="00172D06" w:rsidRDefault="00172D06" w:rsidP="00172D06">
      <w:pPr>
        <w:rPr>
          <w:b/>
        </w:rPr>
      </w:pPr>
      <w:r>
        <w:rPr>
          <w:b/>
        </w:rPr>
        <w:tab/>
        <w:t>Regular Council Meeting</w:t>
      </w:r>
    </w:p>
    <w:p w:rsidR="00172D06" w:rsidRDefault="00172D06" w:rsidP="00172D06">
      <w:r>
        <w:rPr>
          <w:b/>
        </w:rPr>
        <w:tab/>
      </w:r>
      <w:r>
        <w:t>Grand Manan Community Centre</w:t>
      </w:r>
    </w:p>
    <w:p w:rsidR="00172D06" w:rsidRDefault="00172D06" w:rsidP="00172D06">
      <w:r>
        <w:tab/>
        <w:t>March 7, 2011 – 7:30 pm</w:t>
      </w:r>
    </w:p>
    <w:p w:rsidR="00172D06" w:rsidRDefault="00172D06" w:rsidP="00172D06"/>
    <w:p w:rsidR="00172D06" w:rsidRDefault="00172D06" w:rsidP="00172D06">
      <w:pPr>
        <w:rPr>
          <w:b/>
        </w:rPr>
      </w:pPr>
      <w:r>
        <w:rPr>
          <w:b/>
        </w:rPr>
        <w:t>Adjournment:</w:t>
      </w:r>
    </w:p>
    <w:p w:rsidR="00172D06" w:rsidRDefault="00172D06" w:rsidP="00172D06">
      <w:r>
        <w:rPr>
          <w:b/>
        </w:rPr>
        <w:tab/>
      </w:r>
      <w:r>
        <w:t>Moved by Councillor Sturgeon, seconded by Councillor Travis</w:t>
      </w:r>
    </w:p>
    <w:p w:rsidR="00172D06" w:rsidRDefault="00172D06" w:rsidP="00172D06"/>
    <w:p w:rsidR="00172D06" w:rsidRPr="00A910C0" w:rsidRDefault="00172D06" w:rsidP="00172D06">
      <w:pPr>
        <w:rPr>
          <w:rFonts w:ascii="Monotype Corsiva" w:hAnsi="Monotype Corsiv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10C0">
        <w:rPr>
          <w:rFonts w:ascii="Monotype Corsiva" w:hAnsi="Monotype Corsiva"/>
        </w:rPr>
        <w:tab/>
        <w:t>Motion Unanimously Carried 11-27</w:t>
      </w:r>
    </w:p>
    <w:p w:rsidR="00172D06" w:rsidRDefault="00172D06" w:rsidP="00172D06"/>
    <w:p w:rsidR="00172D06" w:rsidRDefault="00172D06" w:rsidP="00172D06">
      <w:r>
        <w:tab/>
        <w:t>This meeting was adjourned at 8:30 p.m.</w:t>
      </w:r>
    </w:p>
    <w:p w:rsidR="00172D06" w:rsidRDefault="00172D06" w:rsidP="00172D06"/>
    <w:p w:rsidR="00172D06" w:rsidRDefault="00172D06" w:rsidP="00172D06">
      <w:r>
        <w:t>Mayor</w:t>
      </w:r>
      <w:proofErr w:type="gramStart"/>
      <w:r>
        <w:t>:_</w:t>
      </w:r>
      <w:proofErr w:type="gramEnd"/>
      <w:r>
        <w:t>________________________</w:t>
      </w:r>
    </w:p>
    <w:p w:rsidR="00172D06" w:rsidRDefault="00172D06" w:rsidP="00172D06"/>
    <w:p w:rsidR="00172D06" w:rsidRDefault="00172D06" w:rsidP="00172D06">
      <w:r>
        <w:t>Clerk</w:t>
      </w:r>
      <w:proofErr w:type="gramStart"/>
      <w:r>
        <w:t>:_</w:t>
      </w:r>
      <w:proofErr w:type="gramEnd"/>
      <w:r>
        <w:t>_________________________</w:t>
      </w:r>
    </w:p>
    <w:p w:rsidR="00172D06" w:rsidRDefault="00172D06" w:rsidP="00172D06"/>
    <w:p w:rsidR="00172D06" w:rsidRPr="00172D06" w:rsidRDefault="00172D06" w:rsidP="00172D06">
      <w:r>
        <w:t>Approval</w:t>
      </w:r>
      <w:proofErr w:type="gramStart"/>
      <w:r>
        <w:t>:_</w:t>
      </w:r>
      <w:proofErr w:type="gramEnd"/>
      <w:r>
        <w:t>______________________</w:t>
      </w:r>
    </w:p>
    <w:p w:rsidR="00177C07" w:rsidRDefault="00177C07" w:rsidP="00177C07">
      <w:pPr>
        <w:ind w:left="720"/>
      </w:pPr>
    </w:p>
    <w:p w:rsidR="00177C07" w:rsidRPr="008C32D3" w:rsidRDefault="00177C07" w:rsidP="00177C07">
      <w:pPr>
        <w:ind w:left="720"/>
      </w:pPr>
    </w:p>
    <w:p w:rsidR="008C32D3" w:rsidRPr="008C32D3" w:rsidRDefault="008C32D3" w:rsidP="0093709A">
      <w:r>
        <w:rPr>
          <w:b/>
        </w:rPr>
        <w:tab/>
      </w:r>
    </w:p>
    <w:p w:rsidR="00F5624C" w:rsidRDefault="00F5624C" w:rsidP="00A264CA">
      <w:pPr>
        <w:ind w:left="720"/>
        <w:jc w:val="both"/>
      </w:pPr>
    </w:p>
    <w:p w:rsidR="0093709A" w:rsidRPr="00A264CA" w:rsidRDefault="0093709A" w:rsidP="00A264CA">
      <w:pPr>
        <w:ind w:left="720"/>
        <w:jc w:val="both"/>
      </w:pPr>
    </w:p>
    <w:p w:rsidR="00B67AE5" w:rsidRDefault="00B67AE5" w:rsidP="00E96EC3">
      <w:pPr>
        <w:ind w:left="720"/>
        <w:jc w:val="both"/>
      </w:pPr>
    </w:p>
    <w:p w:rsidR="00B67AE5" w:rsidRPr="00D949A8" w:rsidRDefault="00B67AE5" w:rsidP="00E96EC3">
      <w:pPr>
        <w:ind w:left="720"/>
        <w:jc w:val="both"/>
      </w:pPr>
    </w:p>
    <w:p w:rsidR="00290D9D" w:rsidRDefault="00290D9D" w:rsidP="00290D9D">
      <w:pPr>
        <w:ind w:left="720"/>
      </w:pPr>
    </w:p>
    <w:p w:rsidR="00290D9D" w:rsidRPr="00290D9D" w:rsidRDefault="00290D9D" w:rsidP="00290D9D">
      <w:pPr>
        <w:jc w:val="both"/>
        <w:rPr>
          <w:b/>
        </w:rPr>
      </w:pPr>
    </w:p>
    <w:p w:rsidR="00290D9D" w:rsidRDefault="00290D9D" w:rsidP="00182AFC"/>
    <w:p w:rsidR="00182AFC" w:rsidRDefault="00182AFC" w:rsidP="00182AFC"/>
    <w:p w:rsidR="00182AFC" w:rsidRPr="00182AFC" w:rsidRDefault="00182AFC" w:rsidP="00182AFC"/>
    <w:sectPr w:rsidR="00182AFC" w:rsidRPr="00182AFC" w:rsidSect="00E71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5DD7"/>
    <w:multiLevelType w:val="hybridMultilevel"/>
    <w:tmpl w:val="715E98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624824"/>
    <w:multiLevelType w:val="hybridMultilevel"/>
    <w:tmpl w:val="E0108262"/>
    <w:lvl w:ilvl="0" w:tplc="AE186C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20"/>
  <w:characterSpacingControl w:val="doNotCompress"/>
  <w:compat/>
  <w:rsids>
    <w:rsidRoot w:val="009B1E4B"/>
    <w:rsid w:val="000029EC"/>
    <w:rsid w:val="000A12B8"/>
    <w:rsid w:val="00100C06"/>
    <w:rsid w:val="00172D06"/>
    <w:rsid w:val="00177C07"/>
    <w:rsid w:val="00182AFC"/>
    <w:rsid w:val="001D6344"/>
    <w:rsid w:val="00240F0C"/>
    <w:rsid w:val="00290D9D"/>
    <w:rsid w:val="003B13BF"/>
    <w:rsid w:val="003D1DE1"/>
    <w:rsid w:val="00406777"/>
    <w:rsid w:val="005A2C1D"/>
    <w:rsid w:val="005A7BAB"/>
    <w:rsid w:val="006235DB"/>
    <w:rsid w:val="006A1C1A"/>
    <w:rsid w:val="006B7758"/>
    <w:rsid w:val="00724551"/>
    <w:rsid w:val="0080064E"/>
    <w:rsid w:val="008065CD"/>
    <w:rsid w:val="008C32D3"/>
    <w:rsid w:val="008E69C7"/>
    <w:rsid w:val="00904A80"/>
    <w:rsid w:val="00915B69"/>
    <w:rsid w:val="0093709A"/>
    <w:rsid w:val="009B1E4B"/>
    <w:rsid w:val="009C670C"/>
    <w:rsid w:val="00A264CA"/>
    <w:rsid w:val="00A910C0"/>
    <w:rsid w:val="00AC4E3C"/>
    <w:rsid w:val="00AD531E"/>
    <w:rsid w:val="00B67AE5"/>
    <w:rsid w:val="00C156F5"/>
    <w:rsid w:val="00CE3251"/>
    <w:rsid w:val="00D949A8"/>
    <w:rsid w:val="00DC05EB"/>
    <w:rsid w:val="00E71EB6"/>
    <w:rsid w:val="00E96EC3"/>
    <w:rsid w:val="00EA48A5"/>
    <w:rsid w:val="00F45D75"/>
    <w:rsid w:val="00F5624C"/>
    <w:rsid w:val="00F5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96BF-A32D-4914-B1E4-97B32A0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8</cp:revision>
  <cp:lastPrinted>2011-03-02T15:39:00Z</cp:lastPrinted>
  <dcterms:created xsi:type="dcterms:W3CDTF">2011-02-25T15:31:00Z</dcterms:created>
  <dcterms:modified xsi:type="dcterms:W3CDTF">2011-03-02T16:51:00Z</dcterms:modified>
</cp:coreProperties>
</file>